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top"/>
    <w:p w:rsidR="002E5207" w:rsidRPr="00A560CA" w:rsidRDefault="002E5207" w:rsidP="002E5207">
      <w:pPr>
        <w:pStyle w:val="Heading1"/>
        <w:bidi/>
        <w:rPr>
          <w:rFonts w:ascii="Verdana" w:hAnsi="Verdana" w:cs="B Nazanin"/>
          <w:color w:val="FFFFFF"/>
          <w:sz w:val="48"/>
          <w:szCs w:val="48"/>
        </w:rPr>
      </w:pPr>
      <w:r w:rsidRPr="00A560CA">
        <w:rPr>
          <w:rFonts w:ascii="Tahoma" w:hAnsi="Tahoma" w:cs="B Nazanin"/>
          <w:color w:val="000000"/>
          <w:sz w:val="20"/>
          <w:szCs w:val="20"/>
          <w:rtl/>
        </w:rPr>
        <w:fldChar w:fldCharType="begin"/>
      </w:r>
      <w:r w:rsidRPr="00A560CA">
        <w:rPr>
          <w:rFonts w:ascii="Tahoma" w:hAnsi="Tahoma" w:cs="B Nazanin"/>
          <w:color w:val="000000"/>
          <w:sz w:val="20"/>
          <w:szCs w:val="20"/>
          <w:rtl/>
        </w:rPr>
        <w:instrText xml:space="preserve"> </w:instrText>
      </w:r>
      <w:r w:rsidRPr="00A560CA">
        <w:rPr>
          <w:rFonts w:ascii="Tahoma" w:hAnsi="Tahoma" w:cs="B Nazanin"/>
          <w:color w:val="000000"/>
          <w:sz w:val="20"/>
          <w:szCs w:val="20"/>
        </w:rPr>
        <w:instrText>HYPERLINK "http://www.irbimeh.com/farhangnameh.htm" \l</w:instrText>
      </w:r>
      <w:r w:rsidRPr="00A560CA">
        <w:rPr>
          <w:rFonts w:ascii="Tahoma" w:hAnsi="Tahoma" w:cs="B Nazanin"/>
          <w:color w:val="000000"/>
          <w:sz w:val="20"/>
          <w:szCs w:val="20"/>
          <w:rtl/>
        </w:rPr>
        <w:instrText xml:space="preserve"> "</w:instrText>
      </w:r>
      <w:r w:rsidRPr="00A560CA">
        <w:rPr>
          <w:rFonts w:ascii="Tahoma" w:hAnsi="Tahoma" w:cs="B Nazanin"/>
          <w:color w:val="000000"/>
          <w:sz w:val="20"/>
          <w:szCs w:val="20"/>
          <w:rtl/>
          <w:lang w:bidi="ar-SA"/>
        </w:rPr>
        <w:instrText xml:space="preserve">فهرست اصطلاحات بيمه اي </w:instrText>
      </w:r>
      <w:r w:rsidRPr="00A560CA">
        <w:rPr>
          <w:rFonts w:ascii="Tahoma" w:hAnsi="Tahoma" w:cs="B Nazanin"/>
          <w:color w:val="000000"/>
          <w:sz w:val="20"/>
          <w:szCs w:val="20"/>
          <w:rtl/>
        </w:rPr>
        <w:instrText xml:space="preserve">- </w:instrText>
      </w:r>
      <w:r w:rsidRPr="00A560CA">
        <w:rPr>
          <w:rFonts w:ascii="Tahoma" w:hAnsi="Tahoma" w:cs="B Nazanin"/>
          <w:color w:val="000000"/>
          <w:sz w:val="20"/>
          <w:szCs w:val="20"/>
          <w:rtl/>
          <w:lang w:bidi="ar-SA"/>
        </w:rPr>
        <w:instrText>به ترتيب حروف انگليسي</w:instrText>
      </w:r>
      <w:r w:rsidRPr="00A560CA">
        <w:rPr>
          <w:rFonts w:ascii="Tahoma" w:hAnsi="Tahoma" w:cs="B Nazanin"/>
          <w:color w:val="000000"/>
          <w:sz w:val="20"/>
          <w:szCs w:val="20"/>
          <w:rtl/>
        </w:rPr>
        <w:instrText xml:space="preserve">" </w:instrText>
      </w:r>
      <w:r w:rsidRPr="00A560CA">
        <w:rPr>
          <w:rFonts w:ascii="Tahoma" w:hAnsi="Tahoma" w:cs="B Nazanin"/>
          <w:color w:val="000000"/>
          <w:sz w:val="20"/>
          <w:szCs w:val="20"/>
          <w:rtl/>
        </w:rPr>
        <w:fldChar w:fldCharType="separate"/>
      </w:r>
      <w:r w:rsidRPr="00A560CA">
        <w:rPr>
          <w:rStyle w:val="Hyperlink"/>
          <w:rFonts w:ascii="Tahoma" w:hAnsi="Tahoma" w:cs="B Nazanin" w:hint="cs"/>
          <w:color w:val="000000"/>
          <w:sz w:val="20"/>
          <w:szCs w:val="20"/>
          <w:rtl/>
          <w:lang w:bidi="ar-SA"/>
        </w:rPr>
        <w:t xml:space="preserve">فهرست اصطلاحات بيمه اي </w:t>
      </w:r>
      <w:r w:rsidRPr="00A560CA">
        <w:rPr>
          <w:rStyle w:val="Hyperlink"/>
          <w:rFonts w:ascii="Tahoma" w:hAnsi="Tahoma" w:cs="B Nazanin"/>
          <w:color w:val="000000"/>
          <w:sz w:val="20"/>
          <w:szCs w:val="20"/>
          <w:rtl/>
        </w:rPr>
        <w:t>-</w:t>
      </w:r>
      <w:r w:rsidRPr="00A560CA">
        <w:rPr>
          <w:rStyle w:val="Hyperlink"/>
          <w:rFonts w:ascii="Tahoma" w:hAnsi="Tahoma" w:cs="B Nazanin" w:hint="cs"/>
          <w:color w:val="000000"/>
          <w:sz w:val="20"/>
          <w:szCs w:val="20"/>
          <w:rtl/>
          <w:lang w:bidi="ar-SA"/>
        </w:rPr>
        <w:t xml:space="preserve"> به ترتيب حروف انگليسي</w:t>
      </w:r>
      <w:r w:rsidRPr="00A560CA">
        <w:rPr>
          <w:rFonts w:ascii="Tahoma" w:hAnsi="Tahoma" w:cs="B Nazanin"/>
          <w:color w:val="000000"/>
          <w:sz w:val="20"/>
          <w:szCs w:val="20"/>
          <w:rtl/>
        </w:rPr>
        <w:fldChar w:fldCharType="end"/>
      </w:r>
      <w:bookmarkEnd w:id="0"/>
    </w:p>
    <w:p w:rsidR="002E5207" w:rsidRPr="00A560CA" w:rsidRDefault="002E5207" w:rsidP="002E5207">
      <w:pPr>
        <w:pStyle w:val="Heading1"/>
        <w:bidi/>
        <w:rPr>
          <w:rFonts w:ascii="Helvetica" w:cs="B Nazanin"/>
          <w:rtl/>
        </w:rPr>
      </w:pPr>
      <w:r w:rsidRPr="00A560CA">
        <w:rPr>
          <w:rFonts w:cs="Cambria" w:hint="cs"/>
          <w:color w:val="000000"/>
          <w:sz w:val="20"/>
          <w:szCs w:val="20"/>
          <w:rtl/>
        </w:rPr>
        <w:t>                  </w:t>
      </w:r>
      <w:r w:rsidRPr="00A560CA">
        <w:rPr>
          <w:rFonts w:ascii="Tahoma" w:hAnsi="Tahoma" w:cs="B Nazanin"/>
          <w:color w:val="000000"/>
          <w:sz w:val="20"/>
          <w:szCs w:val="20"/>
          <w:rtl/>
        </w:rPr>
        <w:t xml:space="preserve"> </w:t>
      </w:r>
      <w:hyperlink r:id="rId8" w:anchor="فهرست اصطلاحات بيمه اي - به ترتيب حروف فارسی" w:history="1">
        <w:r w:rsidRPr="00A560CA">
          <w:rPr>
            <w:rStyle w:val="Hyperlink"/>
            <w:rFonts w:cs="Cambria" w:hint="cs"/>
            <w:color w:val="000000"/>
            <w:sz w:val="20"/>
            <w:szCs w:val="20"/>
            <w:rtl/>
            <w:lang w:bidi="ar-SA"/>
          </w:rPr>
          <w:t> </w:t>
        </w:r>
        <w:r w:rsidRPr="00A560CA">
          <w:rPr>
            <w:rStyle w:val="Hyperlink"/>
            <w:rFonts w:ascii="Tahoma" w:hAnsi="Tahoma" w:cs="B Nazanin" w:hint="cs"/>
            <w:color w:val="000000"/>
            <w:sz w:val="20"/>
            <w:szCs w:val="20"/>
            <w:rtl/>
            <w:lang w:bidi="ar-SA"/>
          </w:rPr>
          <w:t xml:space="preserve">فهرست اصطلاحات بيمه اي </w:t>
        </w:r>
        <w:r w:rsidRPr="00A560CA">
          <w:rPr>
            <w:rStyle w:val="Hyperlink"/>
            <w:rFonts w:ascii="Tahoma" w:hAnsi="Tahoma" w:cs="B Nazanin"/>
            <w:color w:val="000000"/>
            <w:sz w:val="20"/>
            <w:szCs w:val="20"/>
            <w:rtl/>
          </w:rPr>
          <w:t>-</w:t>
        </w:r>
        <w:r w:rsidRPr="00A560CA">
          <w:rPr>
            <w:rStyle w:val="Hyperlink"/>
            <w:rFonts w:ascii="Tahoma" w:hAnsi="Tahoma" w:cs="B Nazanin" w:hint="cs"/>
            <w:color w:val="000000"/>
            <w:sz w:val="20"/>
            <w:szCs w:val="20"/>
            <w:rtl/>
            <w:lang w:bidi="ar-SA"/>
          </w:rPr>
          <w:t xml:space="preserve"> به ترتيب حروف </w:t>
        </w:r>
        <w:r w:rsidRPr="00A560CA">
          <w:rPr>
            <w:rStyle w:val="Hyperlink"/>
            <w:rFonts w:ascii="Tahoma" w:hAnsi="Tahoma" w:cs="B Nazanin"/>
            <w:color w:val="000000"/>
            <w:sz w:val="20"/>
            <w:szCs w:val="20"/>
            <w:rtl/>
            <w:lang w:bidi="ar-SA"/>
          </w:rPr>
          <w:t>فارسی</w:t>
        </w:r>
      </w:hyperlink>
      <w:r w:rsidRPr="00A560CA">
        <w:rPr>
          <w:rFonts w:cs="Cambria" w:hint="cs"/>
          <w:color w:val="000000"/>
          <w:sz w:val="20"/>
          <w:szCs w:val="20"/>
          <w:rtl/>
        </w:rPr>
        <w:t> </w:t>
      </w:r>
      <w:r w:rsidRPr="00A560CA">
        <w:rPr>
          <w:rFonts w:ascii="Tahoma" w:hAnsi="Tahoma" w:cs="B Nazanin"/>
          <w:color w:val="000000"/>
          <w:sz w:val="20"/>
          <w:szCs w:val="20"/>
          <w:rtl/>
        </w:rPr>
        <w:t xml:space="preserve"> (</w:t>
      </w:r>
      <w:r w:rsidRPr="00A560CA">
        <w:rPr>
          <w:rFonts w:ascii="Tahoma" w:hAnsi="Tahoma" w:cs="B Nazanin"/>
          <w:color w:val="000000"/>
          <w:sz w:val="20"/>
          <w:szCs w:val="20"/>
          <w:rtl/>
          <w:lang w:bidi="ar-SA"/>
        </w:rPr>
        <w:t>به همراه توضیحات</w:t>
      </w:r>
      <w:r w:rsidRPr="00A560CA">
        <w:rPr>
          <w:rFonts w:ascii="Tahoma" w:hAnsi="Tahoma" w:cs="B Nazanin"/>
          <w:color w:val="000000"/>
          <w:sz w:val="20"/>
          <w:szCs w:val="20"/>
          <w:rtl/>
        </w:rPr>
        <w:t>)</w:t>
      </w:r>
    </w:p>
    <w:p w:rsidR="002E5207" w:rsidRPr="00A560CA" w:rsidRDefault="0062046E" w:rsidP="002E5207">
      <w:pPr>
        <w:bidi w:val="0"/>
        <w:rPr>
          <w:rFonts w:ascii="Helvetica" w:hAnsi="Helvetica" w:cs="B Nazanin"/>
          <w:color w:val="FFFFFF"/>
          <w:sz w:val="15"/>
          <w:szCs w:val="15"/>
          <w:rtl/>
        </w:rPr>
      </w:pPr>
      <w:r w:rsidRPr="00A560CA">
        <w:rPr>
          <w:rFonts w:ascii="Helvetica" w:hAnsi="Helvetica" w:cs="B Nazanin"/>
          <w:color w:val="FFFFFF"/>
          <w:sz w:val="15"/>
          <w:szCs w:val="15"/>
        </w:rPr>
        <w:pict>
          <v:rect id="_x0000_i1025" style="width:383.6pt;height:1.4pt" o:hrpct="850" o:hralign="right" o:hrstd="t" o:hrnoshade="t" o:hr="t" fillcolor="#213d83" stroked="f"/>
        </w:pict>
      </w:r>
    </w:p>
    <w:p w:rsidR="002E5207" w:rsidRPr="00A560CA" w:rsidRDefault="002E5207" w:rsidP="002E5207">
      <w:pPr>
        <w:spacing w:before="100" w:beforeAutospacing="1" w:after="100" w:afterAutospacing="1"/>
        <w:rPr>
          <w:rFonts w:ascii="Times New Roman" w:hAnsi="Times New Roman" w:cs="B Nazanin"/>
          <w:color w:val="FFFFFF"/>
          <w:sz w:val="24"/>
          <w:szCs w:val="24"/>
        </w:rPr>
      </w:pPr>
      <w:bookmarkStart w:id="1" w:name="فهرست_اصطلاحات_بيمه_اي_-_به_ترتيب_حروف_ا"/>
      <w:r w:rsidRPr="00A560CA">
        <w:rPr>
          <w:rFonts w:ascii="Tahoma" w:hAnsi="Tahoma" w:cs="B Nazanin" w:hint="cs"/>
          <w:color w:val="000000"/>
          <w:sz w:val="20"/>
          <w:szCs w:val="20"/>
          <w:rtl/>
          <w:lang w:bidi="ar-SA"/>
        </w:rPr>
        <w:t xml:space="preserve">فهرست اصطلاحات بيمه اي </w:t>
      </w:r>
      <w:r w:rsidRPr="00A560CA">
        <w:rPr>
          <w:rFonts w:ascii="Tahoma" w:hAnsi="Tahoma" w:cs="B Nazanin"/>
          <w:color w:val="000000"/>
          <w:sz w:val="20"/>
          <w:szCs w:val="20"/>
          <w:rtl/>
        </w:rPr>
        <w:t>-</w:t>
      </w:r>
      <w:r w:rsidRPr="00A560CA">
        <w:rPr>
          <w:rFonts w:ascii="Tahoma" w:hAnsi="Tahoma" w:cs="B Nazanin" w:hint="cs"/>
          <w:color w:val="000000"/>
          <w:sz w:val="20"/>
          <w:szCs w:val="20"/>
          <w:rtl/>
          <w:lang w:bidi="ar-SA"/>
        </w:rPr>
        <w:t xml:space="preserve"> به ترتيب حروف انگليسي</w:t>
      </w:r>
      <w:bookmarkEnd w:id="1"/>
    </w:p>
    <w:tbl>
      <w:tblPr>
        <w:bidiVisual/>
        <w:tblW w:w="6937" w:type="dxa"/>
        <w:jc w:val="center"/>
        <w:tblCellSpacing w:w="0" w:type="dxa"/>
        <w:shd w:val="clear" w:color="auto" w:fill="C0C0C0"/>
        <w:tblCellMar>
          <w:left w:w="0" w:type="dxa"/>
          <w:right w:w="0" w:type="dxa"/>
        </w:tblCellMar>
        <w:tblLook w:val="04A0" w:firstRow="1" w:lastRow="0" w:firstColumn="1" w:lastColumn="0" w:noHBand="0" w:noVBand="1"/>
      </w:tblPr>
      <w:tblGrid>
        <w:gridCol w:w="3137"/>
        <w:gridCol w:w="3800"/>
      </w:tblGrid>
      <w:tr w:rsidR="002E5207" w:rsidRPr="00A560CA">
        <w:trPr>
          <w:trHeight w:val="172"/>
          <w:tblCellSpacing w:w="0" w:type="dxa"/>
          <w:jc w:val="center"/>
        </w:trPr>
        <w:tc>
          <w:tcPr>
            <w:tcW w:w="2949" w:type="dxa"/>
            <w:tcBorders>
              <w:top w:val="single" w:sz="12" w:space="0" w:color="auto"/>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b/>
                <w:bCs/>
                <w:color w:val="000000"/>
                <w:sz w:val="24"/>
                <w:szCs w:val="24"/>
              </w:rPr>
            </w:pPr>
            <w:r w:rsidRPr="00A560CA">
              <w:rPr>
                <w:rFonts w:cs="B Nazanin" w:hint="cs"/>
                <w:color w:val="000000"/>
                <w:sz w:val="20"/>
                <w:szCs w:val="20"/>
                <w:rtl/>
                <w:lang w:bidi="ar-SA"/>
              </w:rPr>
              <w:t>حادثه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و</w:t>
            </w:r>
            <w:r w:rsidRPr="00A560CA">
              <w:rPr>
                <w:rFonts w:cs="B Nazanin" w:hint="cs"/>
                <w:color w:val="000000"/>
                <w:sz w:val="20"/>
                <w:szCs w:val="20"/>
                <w:lang w:bidi="ar-SA"/>
              </w:rPr>
              <w:t xml:space="preserve"> </w:t>
            </w:r>
            <w:r w:rsidRPr="00A560CA">
              <w:rPr>
                <w:rFonts w:cs="B Nazanin" w:hint="cs"/>
                <w:color w:val="000000"/>
                <w:sz w:val="20"/>
                <w:szCs w:val="20"/>
                <w:rtl/>
                <w:lang w:bidi="ar-SA"/>
              </w:rPr>
              <w:t>درمان</w:t>
            </w:r>
          </w:p>
        </w:tc>
        <w:tc>
          <w:tcPr>
            <w:tcW w:w="3572" w:type="dxa"/>
            <w:tcBorders>
              <w:top w:val="single" w:sz="12" w:space="0" w:color="auto"/>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b/>
                <w:bCs/>
                <w:color w:val="000000"/>
                <w:sz w:val="24"/>
                <w:szCs w:val="24"/>
              </w:rPr>
            </w:pPr>
            <w:r w:rsidRPr="00A560CA">
              <w:rPr>
                <w:rFonts w:cs="B Nazanin"/>
                <w:color w:val="000000"/>
                <w:sz w:val="20"/>
                <w:szCs w:val="20"/>
              </w:rPr>
              <w:t>Accident &amp; health</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حادثه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قهري , بلاي آسماني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Act of God</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آكچوئر</w:t>
            </w:r>
            <w:r w:rsidRPr="00A560CA">
              <w:rPr>
                <w:rFonts w:cs="B Nazanin" w:hint="cs"/>
                <w:color w:val="000000"/>
                <w:sz w:val="20"/>
                <w:szCs w:val="20"/>
                <w:lang w:bidi="ar-SA"/>
              </w:rPr>
              <w:t xml:space="preserve"> </w:t>
            </w:r>
            <w:r w:rsidRPr="00A560CA">
              <w:rPr>
                <w:rFonts w:cs="B Nazanin" w:hint="cs"/>
                <w:color w:val="000000"/>
                <w:sz w:val="20"/>
                <w:szCs w:val="20"/>
                <w:rtl/>
                <w:lang w:bidi="ar-SA"/>
              </w:rPr>
              <w:t>,محاسب</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نرخ</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بيمه</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Actuary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نماينده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بيمه</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Agent</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تمام</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خطر</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All risks</w:t>
            </w:r>
            <w:r w:rsidRPr="00A560CA">
              <w:rPr>
                <w:rFonts w:cs="B Nazanin"/>
                <w:color w:val="000000"/>
                <w:sz w:val="20"/>
                <w:szCs w:val="20"/>
                <w:rtl/>
              </w:rPr>
              <w:t xml:space="preserve"> </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 xml:space="preserve">مقرري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بيمه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عمر</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Annuity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 xml:space="preserve">قاعده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نسبي</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Average clause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سرمايه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زندگي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Benefit</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هزينه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استهلاك</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Beterment</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 xml:space="preserve">دلال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بيمه ; كارگزار</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Broker</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ساختمان</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Buildings 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ظرفيت</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شركت</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بيمه</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Capacity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شركت هاي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اختصاصي</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Captive insurer</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گواهينامه</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Certificate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ادعاي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خسارت</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Claim</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مشترك</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Co-insurance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نامه هاي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تجمعي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زندگي </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Collective life policies</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كارمزد</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Commission</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جامع</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 xml:space="preserve">Comprehensive insurance </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شرايط</w:t>
            </w:r>
            <w:r w:rsidRPr="00A560CA">
              <w:rPr>
                <w:rFonts w:cs="B Nazanin" w:hint="cs"/>
                <w:color w:val="000000"/>
                <w:sz w:val="20"/>
                <w:szCs w:val="20"/>
                <w:lang w:bidi="ar-SA"/>
              </w:rPr>
              <w:t xml:space="preserve"> </w:t>
            </w:r>
            <w:r w:rsidRPr="00A560CA">
              <w:rPr>
                <w:rFonts w:cs="B Nazanin" w:hint="cs"/>
                <w:color w:val="000000"/>
                <w:sz w:val="20"/>
                <w:szCs w:val="20"/>
                <w:rtl/>
                <w:lang w:bidi="ar-SA"/>
              </w:rPr>
              <w:t>بيمه نامه</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Conditions</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خسارت هاي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تبعي</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Consequential loss</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نامه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اثاث</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منزل</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Contents policy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شرطمستمري</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Contingent annuities</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شرط</w:t>
            </w:r>
            <w:r w:rsidRPr="00A560CA">
              <w:rPr>
                <w:rFonts w:cs="B Nazanin" w:hint="cs"/>
                <w:color w:val="000000"/>
                <w:sz w:val="20"/>
                <w:szCs w:val="20"/>
                <w:lang w:bidi="ar-SA"/>
              </w:rPr>
              <w:t xml:space="preserve"> </w:t>
            </w:r>
            <w:r w:rsidRPr="00A560CA">
              <w:rPr>
                <w:rFonts w:cs="B Nazanin" w:hint="cs"/>
                <w:color w:val="000000"/>
                <w:sz w:val="20"/>
                <w:szCs w:val="20"/>
                <w:rtl/>
                <w:lang w:bidi="ar-SA"/>
              </w:rPr>
              <w:t xml:space="preserve">قابل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تبديل</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Convertible term</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گواهي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موقت</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Cover note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بيماري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وخيم </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Critical illness</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عمر</w:t>
            </w:r>
            <w:r w:rsidRPr="00A560CA">
              <w:rPr>
                <w:rFonts w:cs="B Nazanin" w:hint="cs"/>
                <w:color w:val="000000"/>
                <w:sz w:val="20"/>
                <w:szCs w:val="20"/>
                <w:lang w:bidi="ar-SA"/>
              </w:rPr>
              <w:t xml:space="preserve"> </w:t>
            </w:r>
            <w:r w:rsidRPr="00A560CA">
              <w:rPr>
                <w:rFonts w:cs="B Nazanin" w:hint="cs"/>
                <w:color w:val="000000"/>
                <w:sz w:val="20"/>
                <w:szCs w:val="20"/>
                <w:rtl/>
                <w:lang w:bidi="ar-SA"/>
              </w:rPr>
              <w:t xml:space="preserve">زماني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نزولي </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Decreasing term 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مستمري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معوق </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Deferred annuities</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سرمايه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از</w:t>
            </w:r>
            <w:r w:rsidRPr="00A560CA">
              <w:rPr>
                <w:rFonts w:cs="B Nazanin" w:hint="cs"/>
                <w:color w:val="000000"/>
                <w:sz w:val="20"/>
                <w:szCs w:val="20"/>
                <w:lang w:bidi="ar-SA"/>
              </w:rPr>
              <w:t xml:space="preserve"> </w:t>
            </w:r>
            <w:r w:rsidRPr="00A560CA">
              <w:rPr>
                <w:rFonts w:cs="B Nazanin" w:hint="cs"/>
                <w:color w:val="000000"/>
                <w:sz w:val="20"/>
                <w:szCs w:val="20"/>
                <w:rtl/>
                <w:lang w:bidi="ar-SA"/>
              </w:rPr>
              <w:t>كارافتادگي</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Disability benefit</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پوشش</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مسؤوليت</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كارفرما</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Employer’s liability</w:t>
            </w:r>
            <w:r w:rsidRPr="00A560CA">
              <w:rPr>
                <w:rFonts w:cs="B Nazanin"/>
                <w:color w:val="000000"/>
                <w:sz w:val="20"/>
                <w:szCs w:val="20"/>
                <w:rtl/>
              </w:rPr>
              <w:t xml:space="preserve"> </w:t>
            </w:r>
            <w:r w:rsidRPr="00A560CA">
              <w:rPr>
                <w:rFonts w:cs="B Nazanin"/>
                <w:color w:val="000000"/>
                <w:sz w:val="20"/>
                <w:szCs w:val="20"/>
              </w:rPr>
              <w:t>coverage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الحاقيه</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Endorsement</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نامه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عمر</w:t>
            </w:r>
            <w:r w:rsidRPr="00A560CA">
              <w:rPr>
                <w:rFonts w:cs="B Nazanin" w:hint="cs"/>
                <w:color w:val="000000"/>
                <w:sz w:val="20"/>
                <w:szCs w:val="20"/>
                <w:lang w:bidi="ar-SA"/>
              </w:rPr>
              <w:t xml:space="preserve"> </w:t>
            </w:r>
            <w:r w:rsidRPr="00A560CA">
              <w:rPr>
                <w:rFonts w:cs="B Nazanin" w:hint="cs"/>
                <w:color w:val="000000"/>
                <w:sz w:val="20"/>
                <w:szCs w:val="20"/>
                <w:rtl/>
                <w:lang w:bidi="ar-SA"/>
              </w:rPr>
              <w:t>مختلط</w:t>
            </w:r>
            <w:r w:rsidRPr="00A560CA">
              <w:rPr>
                <w:rFonts w:cs="B Nazanin" w:hint="cs"/>
                <w:color w:val="000000"/>
                <w:sz w:val="20"/>
                <w:szCs w:val="20"/>
                <w:lang w:bidi="ar-SA"/>
              </w:rPr>
              <w:t xml:space="preserve"> </w:t>
            </w:r>
            <w:r w:rsidRPr="00A560CA">
              <w:rPr>
                <w:rFonts w:cs="B Nazanin" w:hint="cs"/>
                <w:color w:val="000000"/>
                <w:sz w:val="20"/>
                <w:szCs w:val="20"/>
                <w:rtl/>
                <w:lang w:bidi="ar-SA"/>
              </w:rPr>
              <w:t>پس انداز</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Endowment</w:t>
            </w:r>
            <w:r w:rsidRPr="00A560CA">
              <w:rPr>
                <w:rFonts w:cs="B Nazanin"/>
                <w:color w:val="000000"/>
                <w:sz w:val="20"/>
                <w:szCs w:val="20"/>
                <w:rtl/>
              </w:rPr>
              <w:t xml:space="preserve"> </w:t>
            </w:r>
            <w:r w:rsidRPr="00A560CA">
              <w:rPr>
                <w:rFonts w:cs="B Nazanin"/>
                <w:color w:val="000000"/>
                <w:sz w:val="20"/>
                <w:szCs w:val="20"/>
              </w:rPr>
              <w:t>policy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نامه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مازاد</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Excess of loss</w:t>
            </w:r>
            <w:r w:rsidRPr="00A560CA">
              <w:rPr>
                <w:rFonts w:cs="B Nazanin"/>
                <w:color w:val="000000"/>
                <w:sz w:val="20"/>
                <w:szCs w:val="20"/>
                <w:rtl/>
              </w:rPr>
              <w:t xml:space="preserve"> </w:t>
            </w:r>
            <w:r w:rsidRPr="00A560CA">
              <w:rPr>
                <w:rFonts w:cs="B Nazanin"/>
                <w:color w:val="000000"/>
                <w:sz w:val="20"/>
                <w:szCs w:val="20"/>
              </w:rPr>
              <w:t>policy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 xml:space="preserve">استثنائات </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Exclusion</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پرداخت</w:t>
            </w:r>
            <w:r w:rsidRPr="00A560CA">
              <w:rPr>
                <w:rFonts w:cs="B Nazanin" w:hint="cs"/>
                <w:color w:val="000000"/>
                <w:sz w:val="20"/>
                <w:szCs w:val="20"/>
                <w:lang w:bidi="ar-SA"/>
              </w:rPr>
              <w:t xml:space="preserve"> </w:t>
            </w:r>
            <w:r w:rsidRPr="00A560CA">
              <w:rPr>
                <w:rFonts w:cs="B Nazanin" w:hint="cs"/>
                <w:color w:val="000000"/>
                <w:sz w:val="20"/>
                <w:szCs w:val="20"/>
                <w:rtl/>
                <w:lang w:bidi="ar-SA"/>
              </w:rPr>
              <w:t>ارفاقي</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Extra</w:t>
            </w:r>
            <w:r w:rsidRPr="00A560CA">
              <w:rPr>
                <w:rFonts w:cs="B Nazanin"/>
                <w:color w:val="000000"/>
                <w:sz w:val="20"/>
                <w:szCs w:val="20"/>
                <w:rtl/>
              </w:rPr>
              <w:t xml:space="preserve"> </w:t>
            </w:r>
            <w:r w:rsidRPr="00A560CA">
              <w:rPr>
                <w:rFonts w:cs="B Nazanin"/>
                <w:color w:val="000000"/>
                <w:sz w:val="20"/>
                <w:szCs w:val="20"/>
              </w:rPr>
              <w:t>payment</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نامه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صداقت</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و</w:t>
            </w:r>
            <w:r w:rsidRPr="00A560CA">
              <w:rPr>
                <w:rFonts w:cs="B Nazanin" w:hint="cs"/>
                <w:color w:val="000000"/>
                <w:sz w:val="20"/>
                <w:szCs w:val="20"/>
                <w:lang w:bidi="ar-SA"/>
              </w:rPr>
              <w:t xml:space="preserve"> </w:t>
            </w:r>
            <w:r w:rsidRPr="00A560CA">
              <w:rPr>
                <w:rFonts w:cs="B Nazanin" w:hint="cs"/>
                <w:color w:val="000000"/>
                <w:sz w:val="20"/>
                <w:szCs w:val="20"/>
                <w:rtl/>
                <w:lang w:bidi="ar-SA"/>
              </w:rPr>
              <w:t xml:space="preserve">امانت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كاركنان</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Fidelity guarantee policy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غيرزندگي </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General 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مسؤوليت</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عمومي </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General liability</w:t>
            </w:r>
            <w:r w:rsidRPr="00A560CA">
              <w:rPr>
                <w:rFonts w:cs="B Nazanin"/>
                <w:color w:val="000000"/>
                <w:sz w:val="20"/>
                <w:szCs w:val="20"/>
                <w:rtl/>
              </w:rPr>
              <w:t xml:space="preserve"> </w:t>
            </w:r>
            <w:r w:rsidRPr="00A560CA">
              <w:rPr>
                <w:rFonts w:cs="B Nazanin"/>
                <w:color w:val="000000"/>
                <w:sz w:val="20"/>
                <w:szCs w:val="20"/>
              </w:rPr>
              <w:t>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كارت</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سبز</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Green</w:t>
            </w:r>
            <w:r w:rsidRPr="00A560CA">
              <w:rPr>
                <w:rFonts w:cs="B Nazanin"/>
                <w:color w:val="000000"/>
                <w:sz w:val="20"/>
                <w:szCs w:val="20"/>
                <w:rtl/>
              </w:rPr>
              <w:t xml:space="preserve"> </w:t>
            </w:r>
            <w:r w:rsidRPr="00A560CA">
              <w:rPr>
                <w:rFonts w:cs="B Nazanin"/>
                <w:color w:val="000000"/>
                <w:sz w:val="20"/>
                <w:szCs w:val="20"/>
              </w:rPr>
              <w:t>card</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lastRenderedPageBreak/>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عمر</w:t>
            </w:r>
            <w:r w:rsidRPr="00A560CA">
              <w:rPr>
                <w:rFonts w:cs="B Nazanin" w:hint="cs"/>
                <w:color w:val="000000"/>
                <w:sz w:val="20"/>
                <w:szCs w:val="20"/>
                <w:lang w:bidi="ar-SA"/>
              </w:rPr>
              <w:t xml:space="preserve"> </w:t>
            </w:r>
            <w:r w:rsidRPr="00A560CA">
              <w:rPr>
                <w:rFonts w:cs="B Nazanin" w:hint="cs"/>
                <w:color w:val="000000"/>
                <w:sz w:val="20"/>
                <w:szCs w:val="20"/>
                <w:rtl/>
                <w:lang w:bidi="ar-SA"/>
              </w:rPr>
              <w:t>گروهي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Group life 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درماني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گروهي</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Group permanent health 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بيمه </w:t>
            </w:r>
            <w:r w:rsidRPr="00A560CA">
              <w:rPr>
                <w:rFonts w:cs="B Nazanin"/>
                <w:color w:val="000000"/>
                <w:sz w:val="20"/>
                <w:szCs w:val="20"/>
              </w:rPr>
              <w:t> </w:t>
            </w:r>
            <w:r w:rsidRPr="00A560CA">
              <w:rPr>
                <w:rFonts w:cs="B Nazanin" w:hint="cs"/>
                <w:color w:val="000000"/>
                <w:sz w:val="20"/>
                <w:szCs w:val="20"/>
                <w:rtl/>
                <w:lang w:bidi="ar-SA"/>
              </w:rPr>
              <w:t>بازنشستگيگروهي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ind w:left="1440" w:hanging="360"/>
              <w:rPr>
                <w:rFonts w:cs="B Nazanin"/>
                <w:color w:val="000000"/>
                <w:sz w:val="24"/>
                <w:szCs w:val="24"/>
              </w:rPr>
            </w:pPr>
            <w:r w:rsidRPr="00A560CA">
              <w:rPr>
                <w:rFonts w:ascii="Cambria" w:hAnsi="Cambria" w:cs="Cambria" w:hint="cs"/>
                <w:color w:val="000000"/>
                <w:sz w:val="20"/>
                <w:szCs w:val="20"/>
                <w:rtl/>
                <w:lang w:bidi="ar-SA"/>
              </w:rPr>
              <w:t> </w:t>
            </w:r>
            <w:r w:rsidRPr="00A560CA">
              <w:rPr>
                <w:rFonts w:cs="B Nazanin"/>
                <w:color w:val="000000"/>
                <w:sz w:val="20"/>
                <w:szCs w:val="20"/>
              </w:rPr>
              <w:t>Group personal pensions</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تعطيلات</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Holiday 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منزل</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مسكوني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Home service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مستمري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آني</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Immediate annuities</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با سرمايه افزايشي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Increasing term</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اصل</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جبران</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غرامت </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Indemnity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سرمايه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براساس</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شاخص</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Index-linked</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ازكارافتادگي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دايم</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Individual permanent health 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نامه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انفرادي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زندگي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Individual policy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 xml:space="preserve">نفع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بيمه پذير</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Insurable</w:t>
            </w:r>
            <w:r w:rsidRPr="00A560CA">
              <w:rPr>
                <w:rFonts w:cs="B Nazanin"/>
                <w:color w:val="000000"/>
                <w:sz w:val="20"/>
                <w:szCs w:val="20"/>
                <w:rtl/>
              </w:rPr>
              <w:t xml:space="preserve"> </w:t>
            </w:r>
            <w:r w:rsidRPr="00A560CA">
              <w:rPr>
                <w:rFonts w:cs="B Nazanin"/>
                <w:color w:val="000000"/>
                <w:sz w:val="20"/>
                <w:szCs w:val="20"/>
              </w:rPr>
              <w:t>interest</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 xml:space="preserve">شركت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بيمه</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Insurance company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شده</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Insured</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گر</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Insurer</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واسطه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بيمه اي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Intermediary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سرمايه گذاري</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Investment</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درآمد</w:t>
            </w:r>
            <w:r w:rsidRPr="00A560CA">
              <w:rPr>
                <w:rFonts w:cs="B Nazanin" w:hint="cs"/>
                <w:color w:val="000000"/>
                <w:sz w:val="20"/>
                <w:szCs w:val="20"/>
                <w:lang w:bidi="ar-SA"/>
              </w:rPr>
              <w:t xml:space="preserve"> </w:t>
            </w:r>
            <w:r w:rsidRPr="00A560CA">
              <w:rPr>
                <w:rFonts w:cs="B Nazanin" w:hint="cs"/>
                <w:color w:val="000000"/>
                <w:sz w:val="20"/>
                <w:szCs w:val="20"/>
                <w:rtl/>
                <w:lang w:bidi="ar-SA"/>
              </w:rPr>
              <w:t>سرمايه گذاري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Investment income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عضو</w:t>
            </w:r>
            <w:r w:rsidRPr="00A560CA">
              <w:rPr>
                <w:rFonts w:cs="B Nazanin" w:hint="cs"/>
                <w:color w:val="000000"/>
                <w:sz w:val="20"/>
                <w:szCs w:val="20"/>
                <w:lang w:bidi="ar-SA"/>
              </w:rPr>
              <w:t xml:space="preserve"> </w:t>
            </w:r>
            <w:r w:rsidRPr="00A560CA">
              <w:rPr>
                <w:rFonts w:cs="B Nazanin" w:hint="cs"/>
                <w:color w:val="000000"/>
                <w:sz w:val="20"/>
                <w:szCs w:val="20"/>
                <w:rtl/>
                <w:lang w:bidi="ar-SA"/>
              </w:rPr>
              <w:t>مؤثر</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Key person</w:t>
            </w:r>
            <w:r w:rsidRPr="00A560CA">
              <w:rPr>
                <w:rFonts w:cs="B Nazanin"/>
                <w:color w:val="000000"/>
                <w:sz w:val="20"/>
                <w:szCs w:val="20"/>
                <w:rtl/>
              </w:rPr>
              <w:t xml:space="preserve"> </w:t>
            </w:r>
            <w:r w:rsidRPr="00A560CA">
              <w:rPr>
                <w:rFonts w:cs="B Nazanin"/>
                <w:color w:val="000000"/>
                <w:sz w:val="20"/>
                <w:szCs w:val="20"/>
              </w:rPr>
              <w:t>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هزينه هاي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پيگرد</w:t>
            </w:r>
            <w:r w:rsidRPr="00A560CA">
              <w:rPr>
                <w:rFonts w:cs="B Nazanin" w:hint="cs"/>
                <w:color w:val="000000"/>
                <w:sz w:val="20"/>
                <w:szCs w:val="20"/>
                <w:lang w:bidi="ar-SA"/>
              </w:rPr>
              <w:t xml:space="preserve"> </w:t>
            </w:r>
            <w:r w:rsidRPr="00A560CA">
              <w:rPr>
                <w:rFonts w:cs="B Nazanin" w:hint="cs"/>
                <w:color w:val="000000"/>
                <w:sz w:val="20"/>
                <w:szCs w:val="20"/>
                <w:rtl/>
                <w:lang w:bidi="ar-SA"/>
              </w:rPr>
              <w:t xml:space="preserve">قانوني </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Legal expenses</w:t>
            </w:r>
            <w:r w:rsidRPr="00A560CA">
              <w:rPr>
                <w:rFonts w:cs="B Nazanin"/>
                <w:color w:val="000000"/>
                <w:sz w:val="20"/>
                <w:szCs w:val="20"/>
                <w:rtl/>
              </w:rPr>
              <w:t xml:space="preserve"> </w:t>
            </w:r>
            <w:r w:rsidRPr="00A560CA">
              <w:rPr>
                <w:rFonts w:cs="B Nazanin"/>
                <w:color w:val="000000"/>
                <w:sz w:val="20"/>
                <w:szCs w:val="20"/>
              </w:rPr>
              <w:t>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مقدار</w:t>
            </w:r>
            <w:r w:rsidRPr="00A560CA">
              <w:rPr>
                <w:rFonts w:cs="B Nazanin" w:hint="cs"/>
                <w:color w:val="000000"/>
                <w:sz w:val="20"/>
                <w:szCs w:val="20"/>
                <w:lang w:bidi="ar-SA"/>
              </w:rPr>
              <w:t xml:space="preserve"> </w:t>
            </w:r>
            <w:r w:rsidRPr="00A560CA">
              <w:rPr>
                <w:rFonts w:cs="B Nazanin" w:hint="cs"/>
                <w:color w:val="000000"/>
                <w:sz w:val="20"/>
                <w:szCs w:val="20"/>
                <w:rtl/>
                <w:lang w:bidi="ar-SA"/>
              </w:rPr>
              <w:t xml:space="preserve">حق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بيمه </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Level</w:t>
            </w:r>
            <w:r w:rsidRPr="00A560CA">
              <w:rPr>
                <w:rFonts w:cs="B Nazanin"/>
                <w:color w:val="000000"/>
                <w:sz w:val="20"/>
                <w:szCs w:val="20"/>
                <w:rtl/>
              </w:rPr>
              <w:t xml:space="preserve"> </w:t>
            </w:r>
            <w:r w:rsidRPr="00A560CA">
              <w:rPr>
                <w:rFonts w:cs="B Nazanin"/>
                <w:color w:val="000000"/>
                <w:sz w:val="20"/>
                <w:szCs w:val="20"/>
              </w:rPr>
              <w:t>premium</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مسؤوليت</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Liability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اميد</w:t>
            </w:r>
            <w:r w:rsidRPr="00A560CA">
              <w:rPr>
                <w:rFonts w:cs="B Nazanin" w:hint="cs"/>
                <w:color w:val="000000"/>
                <w:sz w:val="20"/>
                <w:szCs w:val="20"/>
                <w:lang w:bidi="ar-SA"/>
              </w:rPr>
              <w:t xml:space="preserve"> </w:t>
            </w:r>
            <w:r w:rsidRPr="00A560CA">
              <w:rPr>
                <w:rFonts w:cs="B Nazanin" w:hint="cs"/>
                <w:color w:val="000000"/>
                <w:sz w:val="20"/>
                <w:szCs w:val="20"/>
                <w:rtl/>
                <w:lang w:bidi="ar-SA"/>
              </w:rPr>
              <w:t xml:space="preserve">به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زندگي</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Life expectancy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اعضاي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لويدز</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Lloyd's</w:t>
            </w:r>
            <w:r w:rsidRPr="00A560CA">
              <w:rPr>
                <w:rFonts w:cs="B Nazanin"/>
                <w:color w:val="000000"/>
                <w:sz w:val="20"/>
                <w:szCs w:val="20"/>
                <w:rtl/>
              </w:rPr>
              <w:t xml:space="preserve"> </w:t>
            </w:r>
            <w:r w:rsidRPr="00A560CA">
              <w:rPr>
                <w:rFonts w:cs="B Nazanin"/>
                <w:color w:val="000000"/>
                <w:sz w:val="20"/>
                <w:szCs w:val="20"/>
              </w:rPr>
              <w:t>members</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لويدز</w:t>
            </w:r>
            <w:r w:rsidRPr="00A560CA">
              <w:rPr>
                <w:rFonts w:cs="B Nazanin" w:hint="cs"/>
                <w:color w:val="000000"/>
                <w:sz w:val="20"/>
                <w:szCs w:val="20"/>
                <w:lang w:bidi="ar-SA"/>
              </w:rPr>
              <w:t xml:space="preserve"> </w:t>
            </w:r>
            <w:r w:rsidRPr="00A560CA">
              <w:rPr>
                <w:rFonts w:cs="B Nazanin" w:hint="cs"/>
                <w:color w:val="000000"/>
                <w:sz w:val="20"/>
                <w:szCs w:val="20"/>
                <w:rtl/>
                <w:lang w:bidi="ar-SA"/>
              </w:rPr>
              <w:t>لندن</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Lloyd's of London</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 xml:space="preserve">حق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بيمه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مازاد</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Loading</w:t>
            </w:r>
            <w:r w:rsidRPr="00A560CA">
              <w:rPr>
                <w:rFonts w:cs="B Nazanin"/>
                <w:color w:val="000000"/>
                <w:sz w:val="20"/>
                <w:szCs w:val="20"/>
                <w:rtl/>
              </w:rPr>
              <w:t xml:space="preserve"> </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 xml:space="preserve">بيمه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مراقبت هاي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طولاني</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Long-term care 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 xml:space="preserve">بيمه هاي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بلندمدت</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Long-term 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 xml:space="preserve">بازرس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خسارت</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Loss adjuster</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ارزياب</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خسارت</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Loss assessor</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 xml:space="preserve">بيمه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بدنه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كشتي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و</w:t>
            </w:r>
            <w:r w:rsidRPr="00A560CA">
              <w:rPr>
                <w:rFonts w:cs="B Nazanin" w:hint="cs"/>
                <w:color w:val="000000"/>
                <w:sz w:val="20"/>
                <w:szCs w:val="20"/>
                <w:lang w:bidi="ar-SA"/>
              </w:rPr>
              <w:t xml:space="preserve"> </w:t>
            </w:r>
            <w:r w:rsidRPr="00A560CA">
              <w:rPr>
                <w:rFonts w:cs="B Nazanin" w:hint="cs"/>
                <w:color w:val="000000"/>
                <w:sz w:val="20"/>
                <w:szCs w:val="20"/>
                <w:rtl/>
                <w:lang w:bidi="ar-SA"/>
              </w:rPr>
              <w:t>هواپيما</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Marine aviation and</w:t>
            </w:r>
            <w:r w:rsidRPr="00A560CA">
              <w:rPr>
                <w:rFonts w:cs="B Nazanin"/>
                <w:color w:val="000000"/>
                <w:sz w:val="20"/>
                <w:szCs w:val="20"/>
                <w:rtl/>
              </w:rPr>
              <w:t xml:space="preserve"> </w:t>
            </w:r>
            <w:r w:rsidRPr="00A560CA">
              <w:rPr>
                <w:rFonts w:cs="B Nazanin"/>
                <w:color w:val="000000"/>
                <w:sz w:val="20"/>
                <w:szCs w:val="20"/>
              </w:rPr>
              <w:t>transport</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 xml:space="preserve">بيمه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باربري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دريايي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Marine 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موعد</w:t>
            </w:r>
            <w:r w:rsidRPr="00A560CA">
              <w:rPr>
                <w:rFonts w:cs="B Nazanin" w:hint="cs"/>
                <w:color w:val="000000"/>
                <w:sz w:val="20"/>
                <w:szCs w:val="20"/>
                <w:lang w:bidi="ar-SA"/>
              </w:rPr>
              <w:t xml:space="preserve"> </w:t>
            </w:r>
            <w:r w:rsidRPr="00A560CA">
              <w:rPr>
                <w:rFonts w:cs="B Nazanin" w:hint="cs"/>
                <w:color w:val="000000"/>
                <w:sz w:val="20"/>
                <w:szCs w:val="20"/>
                <w:rtl/>
                <w:lang w:bidi="ar-SA"/>
              </w:rPr>
              <w:t>پرداخت</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Maturity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خراب</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شدن</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ماشين آلات</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Mechanical breakdown 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غرامت</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رهن</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Mortgage indemnity 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نامه تضمين پرداخت</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اقساط</w:t>
            </w:r>
            <w:r w:rsidRPr="00A560CA">
              <w:rPr>
                <w:rFonts w:cs="B Nazanin" w:hint="cs"/>
                <w:color w:val="000000"/>
                <w:sz w:val="20"/>
                <w:szCs w:val="20"/>
                <w:lang w:bidi="ar-SA"/>
              </w:rPr>
              <w:t xml:space="preserve"> </w:t>
            </w:r>
            <w:r w:rsidRPr="00A560CA">
              <w:rPr>
                <w:rFonts w:cs="B Nazanin" w:hint="cs"/>
                <w:color w:val="000000"/>
                <w:sz w:val="20"/>
                <w:szCs w:val="20"/>
                <w:rtl/>
                <w:lang w:bidi="ar-SA"/>
              </w:rPr>
              <w:t xml:space="preserve">وام </w:t>
            </w:r>
            <w:r w:rsidRPr="00A560CA">
              <w:rPr>
                <w:rFonts w:ascii="Cambria" w:hAnsi="Cambria" w:cs="Cambria" w:hint="cs"/>
                <w:color w:val="000000"/>
                <w:sz w:val="20"/>
                <w:szCs w:val="20"/>
                <w:rtl/>
                <w:lang w:bidi="ar-SA"/>
              </w:rPr>
              <w:t> </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Mortgage payment protection policy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نامه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مانده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بدهكار</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Mortgage protection policy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نامه هاي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جامع</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وام</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رهني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Mortgage-related policies</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مسؤوليت</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مدني </w:t>
            </w:r>
            <w:r w:rsidRPr="00A560CA">
              <w:rPr>
                <w:rFonts w:cs="B Nazanin"/>
                <w:color w:val="000000"/>
                <w:sz w:val="20"/>
                <w:szCs w:val="20"/>
              </w:rPr>
              <w:t> </w:t>
            </w:r>
            <w:r w:rsidRPr="00A560CA">
              <w:rPr>
                <w:rFonts w:cs="B Nazanin" w:hint="cs"/>
                <w:color w:val="000000"/>
                <w:sz w:val="20"/>
                <w:szCs w:val="20"/>
                <w:rtl/>
                <w:lang w:bidi="ar-SA"/>
              </w:rPr>
              <w:t xml:space="preserve">دارندگان </w:t>
            </w:r>
            <w:r w:rsidRPr="00A560CA">
              <w:rPr>
                <w:rFonts w:cs="B Nazanin"/>
                <w:color w:val="000000"/>
                <w:sz w:val="20"/>
                <w:szCs w:val="20"/>
              </w:rPr>
              <w:t> </w:t>
            </w:r>
            <w:r w:rsidRPr="00A560CA">
              <w:rPr>
                <w:rFonts w:cs="B Nazanin" w:hint="cs"/>
                <w:color w:val="000000"/>
                <w:sz w:val="20"/>
                <w:szCs w:val="20"/>
                <w:rtl/>
                <w:lang w:bidi="ar-SA"/>
              </w:rPr>
              <w:t xml:space="preserve">وسايل </w:t>
            </w:r>
            <w:r w:rsidRPr="00A560CA">
              <w:rPr>
                <w:rFonts w:cs="B Nazanin"/>
                <w:color w:val="000000"/>
                <w:sz w:val="20"/>
                <w:szCs w:val="20"/>
              </w:rPr>
              <w:t> </w:t>
            </w:r>
            <w:r w:rsidRPr="00A560CA">
              <w:rPr>
                <w:rFonts w:cs="B Nazanin" w:hint="cs"/>
                <w:color w:val="000000"/>
                <w:sz w:val="20"/>
                <w:szCs w:val="20"/>
                <w:rtl/>
                <w:lang w:bidi="ar-SA"/>
              </w:rPr>
              <w:t xml:space="preserve">نقليه </w:t>
            </w:r>
            <w:r w:rsidRPr="00A560CA">
              <w:rPr>
                <w:rFonts w:cs="B Nazanin"/>
                <w:color w:val="000000"/>
                <w:sz w:val="20"/>
                <w:szCs w:val="20"/>
              </w:rPr>
              <w:t> </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Motor 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متقابل</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Mutual</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جايگزيني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با</w:t>
            </w:r>
            <w:r w:rsidRPr="00A560CA">
              <w:rPr>
                <w:rFonts w:cs="B Nazanin" w:hint="cs"/>
                <w:color w:val="000000"/>
                <w:sz w:val="20"/>
                <w:szCs w:val="20"/>
                <w:lang w:bidi="ar-SA"/>
              </w:rPr>
              <w:t xml:space="preserve"> </w:t>
            </w:r>
            <w:r w:rsidRPr="00A560CA">
              <w:rPr>
                <w:rFonts w:cs="B Nazanin" w:hint="cs"/>
                <w:color w:val="000000"/>
                <w:sz w:val="20"/>
                <w:szCs w:val="20"/>
                <w:rtl/>
                <w:lang w:bidi="ar-SA"/>
              </w:rPr>
              <w:t>نو</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New-for-old</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تخفيف</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عدم</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خسارت </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No claim discount</w:t>
            </w:r>
            <w:r w:rsidRPr="00A560CA">
              <w:rPr>
                <w:rFonts w:cs="B Nazanin" w:hint="cs"/>
                <w:color w:val="000000"/>
                <w:sz w:val="20"/>
                <w:szCs w:val="20"/>
                <w:rtl/>
                <w:lang w:bidi="ar-SA"/>
              </w:rPr>
              <w:t xml:space="preserve">; </w:t>
            </w:r>
            <w:r w:rsidRPr="00A560CA">
              <w:rPr>
                <w:rFonts w:cs="B Nazanin"/>
                <w:color w:val="000000"/>
                <w:sz w:val="20"/>
                <w:szCs w:val="20"/>
              </w:rPr>
              <w:t>bonus</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مستمري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گروهي</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Occupational pensions</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زيان</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پولي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Pecuniary loss</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 xml:space="preserve">مستمري </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Pension</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مستمري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ساليانه</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Pension annuities</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ازكارافتادگي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دايم</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Permanent health 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 xml:space="preserve">نرخ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تداوم </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Persistency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حوادث</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شخصي</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Personal accident 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lastRenderedPageBreak/>
              <w:t>مستمري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انفرادي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Personal pension</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بدي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آب</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و</w:t>
            </w:r>
            <w:r w:rsidRPr="00A560CA">
              <w:rPr>
                <w:rFonts w:cs="B Nazanin" w:hint="cs"/>
                <w:color w:val="000000"/>
                <w:sz w:val="20"/>
                <w:szCs w:val="20"/>
                <w:lang w:bidi="ar-SA"/>
              </w:rPr>
              <w:t xml:space="preserve"> </w:t>
            </w:r>
            <w:r w:rsidRPr="00A560CA">
              <w:rPr>
                <w:rFonts w:cs="B Nazanin" w:hint="cs"/>
                <w:color w:val="000000"/>
                <w:sz w:val="20"/>
                <w:szCs w:val="20"/>
                <w:rtl/>
                <w:lang w:bidi="ar-SA"/>
              </w:rPr>
              <w:t>هوا</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Plu</w:t>
            </w:r>
            <w:r w:rsidR="00A560CA">
              <w:rPr>
                <w:rFonts w:cs="B Nazanin"/>
                <w:color w:val="000000"/>
                <w:sz w:val="20"/>
                <w:szCs w:val="20"/>
              </w:rPr>
              <w:t>vi</w:t>
            </w:r>
            <w:r w:rsidRPr="00A560CA">
              <w:rPr>
                <w:rFonts w:cs="B Nazanin"/>
                <w:color w:val="000000"/>
                <w:sz w:val="20"/>
                <w:szCs w:val="20"/>
              </w:rPr>
              <w:t>us</w:t>
            </w:r>
            <w:r w:rsidRPr="00A560CA">
              <w:rPr>
                <w:rFonts w:cs="B Nazanin"/>
                <w:color w:val="000000"/>
                <w:sz w:val="20"/>
                <w:szCs w:val="20"/>
                <w:rtl/>
              </w:rPr>
              <w:t xml:space="preserve"> </w:t>
            </w:r>
            <w:r w:rsidRPr="00A560CA">
              <w:rPr>
                <w:rFonts w:cs="B Nazanin"/>
                <w:color w:val="000000"/>
                <w:sz w:val="20"/>
                <w:szCs w:val="20"/>
              </w:rPr>
              <w:t>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نامه</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Policy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گذار</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Policyholder</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 xml:space="preserve">بيمه </w:t>
            </w:r>
            <w:r w:rsidRPr="00A560CA">
              <w:rPr>
                <w:rFonts w:cs="B Nazanin"/>
                <w:color w:val="000000"/>
                <w:sz w:val="20"/>
                <w:szCs w:val="20"/>
              </w:rPr>
              <w:t> </w:t>
            </w:r>
            <w:r w:rsidRPr="00A560CA">
              <w:rPr>
                <w:rFonts w:cs="B Nazanin" w:hint="cs"/>
                <w:color w:val="000000"/>
                <w:sz w:val="20"/>
                <w:szCs w:val="20"/>
                <w:rtl/>
                <w:lang w:bidi="ar-SA"/>
              </w:rPr>
              <w:t xml:space="preserve">زيان </w:t>
            </w:r>
            <w:r w:rsidRPr="00A560CA">
              <w:rPr>
                <w:rFonts w:cs="B Nazanin"/>
                <w:color w:val="000000"/>
                <w:sz w:val="20"/>
                <w:szCs w:val="20"/>
              </w:rPr>
              <w:t> </w:t>
            </w:r>
            <w:r w:rsidRPr="00A560CA">
              <w:rPr>
                <w:rFonts w:cs="B Nazanin" w:hint="cs"/>
                <w:color w:val="000000"/>
                <w:sz w:val="20"/>
                <w:szCs w:val="20"/>
                <w:rtl/>
                <w:lang w:bidi="ar-SA"/>
              </w:rPr>
              <w:t xml:space="preserve">ناشي </w:t>
            </w:r>
            <w:r w:rsidRPr="00A560CA">
              <w:rPr>
                <w:rFonts w:cs="B Nazanin"/>
                <w:color w:val="000000"/>
                <w:sz w:val="20"/>
                <w:szCs w:val="20"/>
              </w:rPr>
              <w:t> </w:t>
            </w:r>
            <w:r w:rsidRPr="00A560CA">
              <w:rPr>
                <w:rFonts w:cs="B Nazanin" w:hint="cs"/>
                <w:color w:val="000000"/>
                <w:sz w:val="20"/>
                <w:szCs w:val="20"/>
                <w:rtl/>
                <w:lang w:bidi="ar-SA"/>
              </w:rPr>
              <w:t>از</w:t>
            </w:r>
            <w:r w:rsidRPr="00A560CA">
              <w:rPr>
                <w:rFonts w:cs="B Nazanin" w:hint="cs"/>
                <w:color w:val="000000"/>
                <w:sz w:val="20"/>
                <w:szCs w:val="20"/>
                <w:lang w:bidi="ar-SA"/>
              </w:rPr>
              <w:t xml:space="preserve"> </w:t>
            </w:r>
            <w:r w:rsidRPr="00A560CA">
              <w:rPr>
                <w:rFonts w:cs="B Nazanin" w:hint="cs"/>
                <w:color w:val="000000"/>
                <w:sz w:val="20"/>
                <w:szCs w:val="20"/>
                <w:rtl/>
                <w:lang w:bidi="ar-SA"/>
              </w:rPr>
              <w:t xml:space="preserve">عمليات </w:t>
            </w:r>
            <w:r w:rsidRPr="00A560CA">
              <w:rPr>
                <w:rFonts w:cs="B Nazanin"/>
                <w:color w:val="000000"/>
                <w:sz w:val="20"/>
                <w:szCs w:val="20"/>
              </w:rPr>
              <w:t> </w:t>
            </w:r>
            <w:r w:rsidRPr="00A560CA">
              <w:rPr>
                <w:rFonts w:cs="B Nazanin" w:hint="cs"/>
                <w:color w:val="000000"/>
                <w:sz w:val="20"/>
                <w:szCs w:val="20"/>
                <w:rtl/>
                <w:lang w:bidi="ar-SA"/>
              </w:rPr>
              <w:t>تروريستي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hint="cs"/>
                <w:color w:val="000000"/>
                <w:sz w:val="24"/>
                <w:szCs w:val="24"/>
                <w:rtl/>
              </w:rPr>
            </w:pPr>
            <w:r w:rsidRPr="00A560CA">
              <w:rPr>
                <w:rFonts w:cs="B Nazanin"/>
                <w:color w:val="000000"/>
                <w:sz w:val="20"/>
                <w:szCs w:val="20"/>
              </w:rPr>
              <w:t>Pool re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حق</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بيمه</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Premium</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درمان</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خصوصي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Private medical 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نامه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مسؤوليت</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محصول</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Product liability policy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نامه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جبران</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خسارت</w:t>
            </w:r>
            <w:r w:rsidRPr="00A560CA">
              <w:rPr>
                <w:rFonts w:cs="B Nazanin" w:hint="cs"/>
                <w:color w:val="000000"/>
                <w:sz w:val="20"/>
                <w:szCs w:val="20"/>
                <w:lang w:bidi="ar-SA"/>
              </w:rPr>
              <w:t xml:space="preserve"> </w:t>
            </w:r>
            <w:r w:rsidRPr="00A560CA">
              <w:rPr>
                <w:rFonts w:cs="B Nazanin" w:hint="cs"/>
                <w:color w:val="000000"/>
                <w:sz w:val="20"/>
                <w:szCs w:val="20"/>
                <w:rtl/>
                <w:lang w:bidi="ar-SA"/>
              </w:rPr>
              <w:t xml:space="preserve">حرفه اي </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Professional indemnity</w:t>
            </w:r>
            <w:r w:rsidRPr="00A560CA">
              <w:rPr>
                <w:rFonts w:cs="B Nazanin"/>
                <w:color w:val="000000"/>
                <w:sz w:val="20"/>
                <w:szCs w:val="20"/>
                <w:rtl/>
              </w:rPr>
              <w:t xml:space="preserve"> </w:t>
            </w:r>
            <w:r w:rsidRPr="00A560CA">
              <w:rPr>
                <w:rFonts w:cs="B Nazanin"/>
                <w:color w:val="000000"/>
                <w:sz w:val="20"/>
                <w:szCs w:val="20"/>
              </w:rPr>
              <w:t>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اموال</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Property damage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برگه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پيشنهاد</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Proposal</w:t>
            </w:r>
            <w:r w:rsidRPr="00A560CA">
              <w:rPr>
                <w:rFonts w:cs="B Nazanin"/>
                <w:color w:val="000000"/>
                <w:sz w:val="20"/>
                <w:szCs w:val="20"/>
                <w:rtl/>
              </w:rPr>
              <w:t xml:space="preserve"> </w:t>
            </w:r>
            <w:r w:rsidRPr="00A560CA">
              <w:rPr>
                <w:rFonts w:cs="B Nazanin"/>
                <w:color w:val="000000"/>
                <w:sz w:val="20"/>
                <w:szCs w:val="20"/>
              </w:rPr>
              <w:t>form</w:t>
            </w:r>
            <w:r w:rsidRPr="00A560CA">
              <w:rPr>
                <w:rFonts w:cs="B Nazanin"/>
                <w:color w:val="000000"/>
                <w:sz w:val="20"/>
                <w:szCs w:val="20"/>
                <w:rtl/>
              </w:rPr>
              <w:t xml:space="preserve"> </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پيشنهاد</w:t>
            </w:r>
            <w:r w:rsidRPr="00A560CA">
              <w:rPr>
                <w:rFonts w:cs="B Nazanin" w:hint="cs"/>
                <w:color w:val="000000"/>
                <w:sz w:val="20"/>
                <w:szCs w:val="20"/>
                <w:lang w:bidi="ar-SA"/>
              </w:rPr>
              <w:t xml:space="preserve"> </w:t>
            </w:r>
            <w:r w:rsidRPr="00A560CA">
              <w:rPr>
                <w:rFonts w:cs="B Nazanin" w:hint="cs"/>
                <w:color w:val="000000"/>
                <w:sz w:val="20"/>
                <w:szCs w:val="20"/>
                <w:rtl/>
                <w:lang w:bidi="ar-SA"/>
              </w:rPr>
              <w:t>دهنده</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Proposer</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نامه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مسؤوليت</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عمومي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Public liability policy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نرخ</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Rate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اتكايي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Reinsurance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 xml:space="preserve">بيمه نامه </w:t>
            </w:r>
            <w:r w:rsidRPr="00A560CA">
              <w:rPr>
                <w:rFonts w:cs="B Nazanin"/>
                <w:color w:val="000000"/>
                <w:sz w:val="20"/>
                <w:szCs w:val="20"/>
              </w:rPr>
              <w:t> </w:t>
            </w:r>
            <w:r w:rsidRPr="00A560CA">
              <w:rPr>
                <w:rFonts w:cs="B Nazanin" w:hint="cs"/>
                <w:color w:val="000000"/>
                <w:sz w:val="20"/>
                <w:szCs w:val="20"/>
                <w:rtl/>
                <w:lang w:bidi="ar-SA"/>
              </w:rPr>
              <w:t>با</w:t>
            </w:r>
            <w:r w:rsidRPr="00A560CA">
              <w:rPr>
                <w:rFonts w:cs="B Nazanin" w:hint="cs"/>
                <w:color w:val="000000"/>
                <w:sz w:val="20"/>
                <w:szCs w:val="20"/>
                <w:lang w:bidi="ar-SA"/>
              </w:rPr>
              <w:t xml:space="preserve"> </w:t>
            </w:r>
            <w:r w:rsidRPr="00A560CA">
              <w:rPr>
                <w:rFonts w:cs="B Nazanin" w:hint="cs"/>
                <w:color w:val="000000"/>
                <w:sz w:val="20"/>
                <w:szCs w:val="20"/>
                <w:rtl/>
                <w:lang w:bidi="ar-SA"/>
              </w:rPr>
              <w:t xml:space="preserve">قابليت </w:t>
            </w:r>
            <w:r w:rsidRPr="00A560CA">
              <w:rPr>
                <w:rFonts w:cs="B Nazanin"/>
                <w:color w:val="000000"/>
                <w:sz w:val="20"/>
                <w:szCs w:val="20"/>
              </w:rPr>
              <w:t> </w:t>
            </w:r>
            <w:r w:rsidRPr="00A560CA">
              <w:rPr>
                <w:rFonts w:cs="B Nazanin" w:hint="cs"/>
                <w:color w:val="000000"/>
                <w:sz w:val="20"/>
                <w:szCs w:val="20"/>
                <w:rtl/>
                <w:lang w:bidi="ar-SA"/>
              </w:rPr>
              <w:t xml:space="preserve">حق </w:t>
            </w:r>
            <w:r w:rsidRPr="00A560CA">
              <w:rPr>
                <w:rFonts w:cs="B Nazanin"/>
                <w:color w:val="000000"/>
                <w:sz w:val="20"/>
                <w:szCs w:val="20"/>
              </w:rPr>
              <w:t> </w:t>
            </w:r>
            <w:r w:rsidRPr="00A560CA">
              <w:rPr>
                <w:rFonts w:cs="B Nazanin" w:hint="cs"/>
                <w:color w:val="000000"/>
                <w:sz w:val="20"/>
                <w:szCs w:val="20"/>
                <w:rtl/>
                <w:lang w:bidi="ar-SA"/>
              </w:rPr>
              <w:t xml:space="preserve">بيمه </w:t>
            </w:r>
            <w:r w:rsidRPr="00A560CA">
              <w:rPr>
                <w:rFonts w:cs="B Nazanin"/>
                <w:color w:val="000000"/>
                <w:sz w:val="20"/>
                <w:szCs w:val="20"/>
              </w:rPr>
              <w:t> </w:t>
            </w:r>
            <w:r w:rsidRPr="00A560CA">
              <w:rPr>
                <w:rFonts w:cs="B Nazanin" w:hint="cs"/>
                <w:color w:val="000000"/>
                <w:sz w:val="20"/>
                <w:szCs w:val="20"/>
                <w:rtl/>
                <w:lang w:bidi="ar-SA"/>
              </w:rPr>
              <w:t>يكجا</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Renewable single</w:t>
            </w:r>
            <w:r w:rsidRPr="00A560CA">
              <w:rPr>
                <w:rFonts w:cs="B Nazanin"/>
                <w:color w:val="000000"/>
                <w:sz w:val="20"/>
                <w:szCs w:val="20"/>
                <w:rtl/>
              </w:rPr>
              <w:t xml:space="preserve"> </w:t>
            </w:r>
            <w:r w:rsidRPr="00A560CA">
              <w:rPr>
                <w:rFonts w:cs="B Nazanin"/>
                <w:color w:val="000000"/>
                <w:sz w:val="20"/>
                <w:szCs w:val="20"/>
              </w:rPr>
              <w:t>premium policy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شرط</w:t>
            </w:r>
            <w:r w:rsidRPr="00A560CA">
              <w:rPr>
                <w:rFonts w:cs="B Nazanin" w:hint="cs"/>
                <w:color w:val="000000"/>
                <w:sz w:val="20"/>
                <w:szCs w:val="20"/>
                <w:lang w:bidi="ar-SA"/>
              </w:rPr>
              <w:t xml:space="preserve"> </w:t>
            </w:r>
            <w:r w:rsidRPr="00A560CA">
              <w:rPr>
                <w:rFonts w:cs="B Nazanin" w:hint="cs"/>
                <w:color w:val="000000"/>
                <w:sz w:val="20"/>
                <w:szCs w:val="20"/>
                <w:rtl/>
                <w:lang w:bidi="ar-SA"/>
              </w:rPr>
              <w:t>تمديد</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Renewable</w:t>
            </w:r>
            <w:r w:rsidRPr="00A560CA">
              <w:rPr>
                <w:rFonts w:cs="B Nazanin"/>
                <w:color w:val="000000"/>
                <w:sz w:val="20"/>
                <w:szCs w:val="20"/>
                <w:rtl/>
              </w:rPr>
              <w:t xml:space="preserve"> </w:t>
            </w:r>
            <w:r w:rsidRPr="00A560CA">
              <w:rPr>
                <w:rFonts w:cs="B Nazanin"/>
                <w:color w:val="000000"/>
                <w:sz w:val="20"/>
                <w:szCs w:val="20"/>
              </w:rPr>
              <w:t>term</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اعلام</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براي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تمديد</w:t>
            </w:r>
            <w:r w:rsidRPr="00A560CA">
              <w:rPr>
                <w:rFonts w:cs="B Nazanin" w:hint="cs"/>
                <w:color w:val="000000"/>
                <w:sz w:val="20"/>
                <w:szCs w:val="20"/>
                <w:lang w:bidi="ar-SA"/>
              </w:rPr>
              <w:t xml:space="preserve"> </w:t>
            </w:r>
            <w:r w:rsidRPr="00A560CA">
              <w:rPr>
                <w:rFonts w:cs="B Nazanin" w:hint="cs"/>
                <w:color w:val="000000"/>
                <w:sz w:val="20"/>
                <w:szCs w:val="20"/>
                <w:rtl/>
                <w:lang w:bidi="ar-SA"/>
              </w:rPr>
              <w:t>بيمه نامه</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Renewal notice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سرمايه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افزوده</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Reversionary bonus</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نامه هاي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پس انداز</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Saving</w:t>
            </w:r>
            <w:r w:rsidRPr="00A560CA">
              <w:rPr>
                <w:rFonts w:cs="B Nazanin"/>
                <w:color w:val="000000"/>
                <w:sz w:val="20"/>
                <w:szCs w:val="20"/>
                <w:rtl/>
              </w:rPr>
              <w:t xml:space="preserve"> </w:t>
            </w:r>
            <w:r w:rsidRPr="00A560CA">
              <w:rPr>
                <w:rFonts w:cs="B Nazanin"/>
                <w:color w:val="000000"/>
                <w:sz w:val="20"/>
                <w:szCs w:val="20"/>
              </w:rPr>
              <w:t>policies</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نامه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با</w:t>
            </w:r>
            <w:r w:rsidRPr="00A560CA">
              <w:rPr>
                <w:rFonts w:cs="B Nazanin" w:hint="cs"/>
                <w:color w:val="000000"/>
                <w:sz w:val="20"/>
                <w:szCs w:val="20"/>
                <w:lang w:bidi="ar-SA"/>
              </w:rPr>
              <w:t xml:space="preserve"> </w:t>
            </w:r>
            <w:r w:rsidRPr="00A560CA">
              <w:rPr>
                <w:rFonts w:cs="B Nazanin" w:hint="cs"/>
                <w:color w:val="000000"/>
                <w:sz w:val="20"/>
                <w:szCs w:val="20"/>
                <w:rtl/>
                <w:lang w:bidi="ar-SA"/>
              </w:rPr>
              <w:t xml:space="preserve">حق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يكجا</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Single premium</w:t>
            </w:r>
            <w:r w:rsidRPr="00A560CA">
              <w:rPr>
                <w:rFonts w:cs="B Nazanin"/>
                <w:color w:val="000000"/>
                <w:sz w:val="20"/>
                <w:szCs w:val="20"/>
                <w:rtl/>
              </w:rPr>
              <w:t xml:space="preserve"> </w:t>
            </w:r>
            <w:r w:rsidRPr="00A560CA">
              <w:rPr>
                <w:rFonts w:cs="B Nazanin"/>
                <w:color w:val="000000"/>
                <w:sz w:val="20"/>
                <w:szCs w:val="20"/>
              </w:rPr>
              <w:t>policy</w:t>
            </w:r>
            <w:r w:rsidRPr="00A560CA">
              <w:rPr>
                <w:rFonts w:cs="B Nazanin"/>
                <w:color w:val="000000"/>
                <w:sz w:val="20"/>
                <w:szCs w:val="20"/>
                <w:rtl/>
              </w:rPr>
              <w:t xml:space="preserve"> </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توان</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مالي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براي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ايفاي</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تعهدات</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Solvency margin</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اصل</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جانشيني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Subrogation</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سرمايه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تحت</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پوشش</w:t>
            </w:r>
            <w:r w:rsidRPr="00A560CA">
              <w:rPr>
                <w:rFonts w:cs="B Nazanin" w:hint="cs"/>
                <w:color w:val="000000"/>
                <w:sz w:val="20"/>
                <w:szCs w:val="20"/>
                <w:lang w:bidi="ar-SA"/>
              </w:rPr>
              <w:t xml:space="preserve">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بيمه </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Sum</w:t>
            </w:r>
            <w:r w:rsidRPr="00A560CA">
              <w:rPr>
                <w:rFonts w:cs="B Nazanin"/>
                <w:color w:val="000000"/>
                <w:sz w:val="20"/>
                <w:szCs w:val="20"/>
                <w:rtl/>
              </w:rPr>
              <w:t xml:space="preserve"> </w:t>
            </w:r>
            <w:r w:rsidRPr="00A560CA">
              <w:rPr>
                <w:rFonts w:cs="B Nazanin"/>
                <w:color w:val="000000"/>
                <w:sz w:val="20"/>
                <w:szCs w:val="20"/>
              </w:rPr>
              <w:t>insured</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سرمايه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مخفف</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Surrender value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سنديكا</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Syndicate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نامه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زماني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Temporary policy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شخص</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ثالث</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Third party</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سود</w:t>
            </w:r>
            <w:r w:rsidRPr="00A560CA">
              <w:rPr>
                <w:rFonts w:cs="B Nazanin" w:hint="cs"/>
                <w:color w:val="000000"/>
                <w:sz w:val="20"/>
                <w:szCs w:val="20"/>
                <w:lang w:bidi="ar-SA"/>
              </w:rPr>
              <w:t xml:space="preserve"> </w:t>
            </w:r>
            <w:r w:rsidRPr="00A560CA">
              <w:rPr>
                <w:rFonts w:cs="B Nazanin" w:hint="cs"/>
                <w:color w:val="000000"/>
                <w:sz w:val="20"/>
                <w:szCs w:val="20"/>
                <w:rtl/>
                <w:lang w:bidi="ar-SA"/>
              </w:rPr>
              <w:t>تجاري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Trading result</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كم</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بيمه شدگي</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Underinsurance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ريسك</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بيمه ناپذير</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hint="cs"/>
                <w:color w:val="000000"/>
                <w:sz w:val="24"/>
                <w:szCs w:val="24"/>
                <w:rtl/>
              </w:rPr>
            </w:pPr>
            <w:r w:rsidRPr="00A560CA">
              <w:rPr>
                <w:rFonts w:cs="B Nazanin"/>
                <w:color w:val="000000"/>
                <w:sz w:val="20"/>
                <w:szCs w:val="20"/>
              </w:rPr>
              <w:t>Uni</w:t>
            </w:r>
            <w:r w:rsidR="00A560CA">
              <w:rPr>
                <w:rFonts w:cs="B Nazanin"/>
                <w:color w:val="000000"/>
                <w:sz w:val="20"/>
                <w:szCs w:val="20"/>
              </w:rPr>
              <w:t>n</w:t>
            </w:r>
            <w:r w:rsidRPr="00A560CA">
              <w:rPr>
                <w:rFonts w:cs="B Nazanin"/>
                <w:color w:val="000000"/>
                <w:sz w:val="20"/>
                <w:szCs w:val="20"/>
              </w:rPr>
              <w:t>surable</w:t>
            </w:r>
            <w:r w:rsidRPr="00A560CA">
              <w:rPr>
                <w:rFonts w:cs="B Nazanin"/>
                <w:color w:val="000000"/>
                <w:sz w:val="20"/>
                <w:szCs w:val="20"/>
                <w:rtl/>
              </w:rPr>
              <w:t xml:space="preserve"> </w:t>
            </w:r>
            <w:r w:rsidRPr="00A560CA">
              <w:rPr>
                <w:rFonts w:cs="B Nazanin"/>
                <w:color w:val="000000"/>
                <w:sz w:val="20"/>
                <w:szCs w:val="20"/>
              </w:rPr>
              <w:t>risk</w:t>
            </w:r>
            <w:bookmarkStart w:id="2" w:name="_GoBack"/>
            <w:bookmarkEnd w:id="2"/>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كمال حسن</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نيت</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Utmost good faith</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معافيت</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از</w:t>
            </w:r>
            <w:r w:rsidRPr="00A560CA">
              <w:rPr>
                <w:rFonts w:cs="B Nazanin" w:hint="cs"/>
                <w:color w:val="000000"/>
                <w:sz w:val="20"/>
                <w:szCs w:val="20"/>
                <w:lang w:bidi="ar-SA"/>
              </w:rPr>
              <w:t xml:space="preserve"> </w:t>
            </w:r>
            <w:r w:rsidRPr="00A560CA">
              <w:rPr>
                <w:rFonts w:cs="B Nazanin" w:hint="cs"/>
                <w:color w:val="000000"/>
                <w:sz w:val="20"/>
                <w:szCs w:val="20"/>
                <w:rtl/>
                <w:lang w:bidi="ar-SA"/>
              </w:rPr>
              <w:t xml:space="preserve">پرداخت </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حق</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بيمه</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Waiver of premium</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ضمانت</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كالا</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Warranty</w:t>
            </w:r>
            <w:r w:rsidRPr="00A560CA">
              <w:rPr>
                <w:rFonts w:cs="B Nazanin"/>
                <w:color w:val="000000"/>
                <w:sz w:val="20"/>
                <w:szCs w:val="20"/>
                <w:rtl/>
              </w:rPr>
              <w:t xml:space="preserve"> </w:t>
            </w:r>
            <w:r w:rsidRPr="00A560CA">
              <w:rPr>
                <w:rFonts w:cs="B Nazanin"/>
                <w:color w:val="000000"/>
                <w:sz w:val="20"/>
                <w:szCs w:val="20"/>
              </w:rPr>
              <w:t>insurance</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نامه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تمام</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عمر</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 xml:space="preserve">Whole life policy </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بيمه نامه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همراه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با</w:t>
            </w:r>
            <w:r w:rsidRPr="00A560CA">
              <w:rPr>
                <w:rFonts w:cs="B Nazanin" w:hint="cs"/>
                <w:color w:val="000000"/>
                <w:sz w:val="20"/>
                <w:szCs w:val="20"/>
                <w:lang w:bidi="ar-SA"/>
              </w:rPr>
              <w:t xml:space="preserve"> </w:t>
            </w:r>
            <w:r w:rsidRPr="00A560CA">
              <w:rPr>
                <w:rFonts w:cs="B Nazanin" w:hint="cs"/>
                <w:color w:val="000000"/>
                <w:sz w:val="20"/>
                <w:szCs w:val="20"/>
                <w:rtl/>
                <w:lang w:bidi="ar-SA"/>
              </w:rPr>
              <w:t>سود</w:t>
            </w:r>
          </w:p>
        </w:tc>
        <w:tc>
          <w:tcPr>
            <w:tcW w:w="3572" w:type="dxa"/>
            <w:tcBorders>
              <w:top w:val="nil"/>
              <w:left w:val="nil"/>
              <w:bottom w:val="nil"/>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 xml:space="preserve">With-profit bonds </w:t>
            </w:r>
          </w:p>
        </w:tc>
      </w:tr>
      <w:tr w:rsidR="002E5207" w:rsidRPr="00A560CA">
        <w:trPr>
          <w:trHeight w:val="172"/>
          <w:tblCellSpacing w:w="0" w:type="dxa"/>
          <w:jc w:val="center"/>
        </w:trPr>
        <w:tc>
          <w:tcPr>
            <w:tcW w:w="2949" w:type="dxa"/>
            <w:tcBorders>
              <w:top w:val="nil"/>
              <w:left w:val="single" w:sz="8" w:space="0" w:color="auto"/>
              <w:bottom w:val="nil"/>
              <w:right w:val="nil"/>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خسارت</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كلي</w:t>
            </w:r>
          </w:p>
        </w:tc>
        <w:tc>
          <w:tcPr>
            <w:tcW w:w="3572" w:type="dxa"/>
            <w:tcBorders>
              <w:top w:val="nil"/>
              <w:left w:val="nil"/>
              <w:bottom w:val="nil"/>
              <w:right w:val="single" w:sz="8" w:space="0" w:color="auto"/>
            </w:tcBorders>
            <w:shd w:val="clear" w:color="auto" w:fill="DBD7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Write-off</w:t>
            </w:r>
          </w:p>
        </w:tc>
      </w:tr>
      <w:tr w:rsidR="002E5207" w:rsidRPr="00A560CA">
        <w:trPr>
          <w:trHeight w:val="172"/>
          <w:tblCellSpacing w:w="0" w:type="dxa"/>
          <w:jc w:val="center"/>
        </w:trPr>
        <w:tc>
          <w:tcPr>
            <w:tcW w:w="2949" w:type="dxa"/>
            <w:tcBorders>
              <w:top w:val="nil"/>
              <w:left w:val="single" w:sz="8" w:space="0" w:color="auto"/>
              <w:bottom w:val="single" w:sz="12" w:space="0" w:color="auto"/>
              <w:right w:val="nil"/>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hint="cs"/>
                <w:color w:val="000000"/>
                <w:sz w:val="20"/>
                <w:szCs w:val="20"/>
                <w:rtl/>
                <w:lang w:bidi="ar-SA"/>
              </w:rPr>
              <w:t>حق</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بيمه</w:t>
            </w:r>
            <w:r w:rsidRPr="00A560CA">
              <w:rPr>
                <w:rFonts w:ascii="Cambria" w:hAnsi="Cambria" w:cs="Cambria" w:hint="cs"/>
                <w:color w:val="000000"/>
                <w:sz w:val="20"/>
                <w:szCs w:val="20"/>
                <w:rtl/>
                <w:lang w:bidi="ar-SA"/>
              </w:rPr>
              <w:t> </w:t>
            </w:r>
            <w:r w:rsidRPr="00A560CA">
              <w:rPr>
                <w:rFonts w:cs="B Nazanin" w:hint="cs"/>
                <w:color w:val="000000"/>
                <w:sz w:val="20"/>
                <w:szCs w:val="20"/>
                <w:rtl/>
                <w:lang w:bidi="ar-SA"/>
              </w:rPr>
              <w:t xml:space="preserve"> ساليانه</w:t>
            </w:r>
          </w:p>
        </w:tc>
        <w:tc>
          <w:tcPr>
            <w:tcW w:w="3572" w:type="dxa"/>
            <w:tcBorders>
              <w:top w:val="nil"/>
              <w:left w:val="nil"/>
              <w:bottom w:val="single" w:sz="12" w:space="0" w:color="auto"/>
              <w:right w:val="single" w:sz="8" w:space="0" w:color="auto"/>
            </w:tcBorders>
            <w:shd w:val="clear" w:color="auto" w:fill="BBBBFF"/>
            <w:tcMar>
              <w:top w:w="0" w:type="dxa"/>
              <w:left w:w="108" w:type="dxa"/>
              <w:bottom w:w="0" w:type="dxa"/>
              <w:right w:w="108" w:type="dxa"/>
            </w:tcMar>
            <w:hideMark/>
          </w:tcPr>
          <w:p w:rsidR="002E5207" w:rsidRPr="00A560CA" w:rsidRDefault="002E5207" w:rsidP="002E5207">
            <w:pPr>
              <w:spacing w:before="100" w:beforeAutospacing="1" w:after="100" w:afterAutospacing="1" w:line="172" w:lineRule="atLeast"/>
              <w:rPr>
                <w:rFonts w:cs="B Nazanin"/>
                <w:color w:val="000000"/>
                <w:sz w:val="24"/>
                <w:szCs w:val="24"/>
              </w:rPr>
            </w:pPr>
            <w:r w:rsidRPr="00A560CA">
              <w:rPr>
                <w:rFonts w:cs="B Nazanin"/>
                <w:color w:val="000000"/>
                <w:sz w:val="20"/>
                <w:szCs w:val="20"/>
              </w:rPr>
              <w:t>Yearly premium</w:t>
            </w:r>
          </w:p>
        </w:tc>
      </w:tr>
    </w:tbl>
    <w:p w:rsidR="002E5207" w:rsidRPr="00A560CA" w:rsidRDefault="002E5207" w:rsidP="002E5207">
      <w:pPr>
        <w:spacing w:before="100" w:beforeAutospacing="1" w:after="100" w:afterAutospacing="1"/>
        <w:rPr>
          <w:rFonts w:ascii="Times New Roman" w:hAnsi="Times New Roman" w:cs="B Nazanin"/>
          <w:color w:val="FFFFFF"/>
          <w:sz w:val="24"/>
          <w:szCs w:val="24"/>
          <w:rtl/>
        </w:rPr>
      </w:pPr>
      <w:r w:rsidRPr="00A560CA">
        <w:rPr>
          <w:rFonts w:ascii="Cambria" w:hAnsi="Cambria" w:cs="Cambria" w:hint="cs"/>
          <w:color w:val="FFFFFF"/>
          <w:rtl/>
        </w:rPr>
        <w:t> </w:t>
      </w:r>
    </w:p>
    <w:p w:rsidR="002E5207" w:rsidRPr="00A560CA" w:rsidRDefault="0062046E" w:rsidP="002E5207">
      <w:pPr>
        <w:bidi w:val="0"/>
        <w:rPr>
          <w:rFonts w:ascii="Helvetica" w:hAnsi="Helvetica" w:cs="B Nazanin"/>
          <w:color w:val="FFFFFF"/>
          <w:sz w:val="15"/>
          <w:szCs w:val="15"/>
          <w:rtl/>
        </w:rPr>
      </w:pPr>
      <w:r w:rsidRPr="00A560CA">
        <w:rPr>
          <w:rFonts w:ascii="Helvetica" w:hAnsi="Helvetica" w:cs="B Nazanin"/>
          <w:color w:val="FFFFFF"/>
          <w:sz w:val="15"/>
          <w:szCs w:val="15"/>
        </w:rPr>
        <w:pict>
          <v:rect id="_x0000_i1026" style="width:383.6pt;height:1.4pt" o:hrpct="850" o:hralign="right" o:hrstd="t" o:hrnoshade="t" o:hr="t" fillcolor="#213d83" stroked="f"/>
        </w:pict>
      </w:r>
    </w:p>
    <w:tbl>
      <w:tblPr>
        <w:tblW w:w="8205" w:type="dxa"/>
        <w:jc w:val="center"/>
        <w:tblCellSpacing w:w="0" w:type="dxa"/>
        <w:tblCellMar>
          <w:left w:w="0" w:type="dxa"/>
          <w:right w:w="0" w:type="dxa"/>
        </w:tblCellMar>
        <w:tblLook w:val="04A0" w:firstRow="1" w:lastRow="0" w:firstColumn="1" w:lastColumn="0" w:noHBand="0" w:noVBand="1"/>
      </w:tblPr>
      <w:tblGrid>
        <w:gridCol w:w="8205"/>
      </w:tblGrid>
      <w:tr w:rsidR="002E5207" w:rsidRPr="00A560CA">
        <w:trPr>
          <w:trHeight w:val="4215"/>
          <w:tblCellSpacing w:w="0" w:type="dxa"/>
          <w:jc w:val="center"/>
        </w:trPr>
        <w:tc>
          <w:tcPr>
            <w:tcW w:w="8205" w:type="dxa"/>
            <w:tcBorders>
              <w:top w:val="nil"/>
              <w:left w:val="nil"/>
              <w:bottom w:val="nil"/>
              <w:right w:val="nil"/>
            </w:tcBorders>
            <w:hideMark/>
          </w:tcPr>
          <w:p w:rsidR="002E5207" w:rsidRPr="00A560CA" w:rsidRDefault="002E5207" w:rsidP="002E5207">
            <w:pPr>
              <w:pStyle w:val="Heading1"/>
              <w:bidi/>
              <w:rPr>
                <w:rFonts w:ascii="Verdana" w:hAnsi="Verdana" w:cs="B Nazanin"/>
                <w:color w:val="FFFFFF"/>
              </w:rPr>
            </w:pPr>
            <w:r w:rsidRPr="00A560CA">
              <w:rPr>
                <w:rFonts w:cs="Cambria" w:hint="cs"/>
                <w:rtl/>
              </w:rPr>
              <w:lastRenderedPageBreak/>
              <w:t> </w:t>
            </w:r>
          </w:p>
          <w:p w:rsidR="002E5207" w:rsidRPr="00A560CA" w:rsidRDefault="002E5207" w:rsidP="002E5207">
            <w:pPr>
              <w:pStyle w:val="Heading1"/>
              <w:bidi/>
              <w:rPr>
                <w:rFonts w:ascii="Times New Roman" w:cs="B Nazanin"/>
                <w:rtl/>
              </w:rPr>
            </w:pPr>
            <w:bookmarkStart w:id="3" w:name="فهرست_اصطلاحات_بيمه_اي_-_به_ترتيب_حروف_ف"/>
            <w:r w:rsidRPr="00A560CA">
              <w:rPr>
                <w:rFonts w:cs="Cambria" w:hint="cs"/>
                <w:b w:val="0"/>
                <w:bCs w:val="0"/>
                <w:color w:val="000000"/>
                <w:sz w:val="20"/>
                <w:szCs w:val="20"/>
                <w:rtl/>
                <w:lang w:bidi="ar-SA"/>
              </w:rPr>
              <w:t> </w:t>
            </w:r>
            <w:r w:rsidRPr="00A560CA">
              <w:rPr>
                <w:rFonts w:ascii="Tahoma" w:hAnsi="Tahoma" w:cs="B Nazanin" w:hint="cs"/>
                <w:b w:val="0"/>
                <w:bCs w:val="0"/>
                <w:color w:val="000000"/>
                <w:sz w:val="20"/>
                <w:szCs w:val="20"/>
                <w:rtl/>
                <w:lang w:bidi="ar-SA"/>
              </w:rPr>
              <w:t xml:space="preserve">فهرست اصطلاحات بيمه اي </w:t>
            </w:r>
            <w:r w:rsidRPr="00A560CA">
              <w:rPr>
                <w:rFonts w:ascii="Tahoma" w:hAnsi="Tahoma" w:cs="B Nazanin"/>
                <w:b w:val="0"/>
                <w:bCs w:val="0"/>
                <w:color w:val="000000"/>
                <w:sz w:val="20"/>
                <w:szCs w:val="20"/>
                <w:rtl/>
              </w:rPr>
              <w:t>-</w:t>
            </w:r>
            <w:r w:rsidRPr="00A560CA">
              <w:rPr>
                <w:rFonts w:ascii="Tahoma" w:hAnsi="Tahoma" w:cs="B Nazanin" w:hint="cs"/>
                <w:b w:val="0"/>
                <w:bCs w:val="0"/>
                <w:color w:val="000000"/>
                <w:sz w:val="20"/>
                <w:szCs w:val="20"/>
                <w:rtl/>
                <w:lang w:bidi="ar-SA"/>
              </w:rPr>
              <w:t xml:space="preserve"> به ترتيب حروف </w:t>
            </w:r>
            <w:r w:rsidRPr="00A560CA">
              <w:rPr>
                <w:rFonts w:ascii="Tahoma" w:hAnsi="Tahoma" w:cs="B Nazanin"/>
                <w:b w:val="0"/>
                <w:bCs w:val="0"/>
                <w:color w:val="000000"/>
                <w:sz w:val="20"/>
                <w:szCs w:val="20"/>
                <w:rtl/>
                <w:lang w:bidi="ar-SA"/>
              </w:rPr>
              <w:t>فارسی</w:t>
            </w:r>
            <w:bookmarkEnd w:id="3"/>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ا</w:t>
            </w:r>
            <w:bookmarkStart w:id="4" w:name="الف_:"/>
            <w:r w:rsidRPr="00A560CA">
              <w:rPr>
                <w:rFonts w:ascii="Tahoma" w:hAnsi="Tahoma" w:cs="B Nazanin"/>
                <w:b/>
                <w:bCs/>
                <w:color w:val="000000"/>
                <w:sz w:val="20"/>
                <w:szCs w:val="20"/>
                <w:rtl/>
              </w:rPr>
              <w:t>لف :</w:t>
            </w:r>
            <w:bookmarkEnd w:id="4"/>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ادعاي خسارت (</w:t>
            </w:r>
            <w:r w:rsidRPr="00A560CA">
              <w:rPr>
                <w:rFonts w:ascii="Tahoma" w:hAnsi="Tahoma" w:cs="B Nazanin"/>
                <w:b/>
                <w:bCs/>
                <w:color w:val="000000"/>
                <w:sz w:val="20"/>
                <w:szCs w:val="20"/>
              </w:rPr>
              <w:t>Claim</w:t>
            </w:r>
            <w:r w:rsidRPr="00A560CA">
              <w:rPr>
                <w:rFonts w:ascii="Tahoma" w:hAnsi="Tahoma" w:cs="B Nazanin"/>
                <w:b/>
                <w:bCs/>
                <w:color w:val="000000"/>
                <w:sz w:val="20"/>
                <w:szCs w:val="20"/>
                <w:rtl/>
              </w:rPr>
              <w:t>)</w:t>
            </w:r>
            <w:r w:rsidRPr="00A560CA">
              <w:rPr>
                <w:rFonts w:ascii="Tahoma" w:hAnsi="Tahoma" w:cs="B Nazanin"/>
                <w:b/>
                <w:bCs/>
                <w:color w:val="000000"/>
                <w:sz w:val="20"/>
                <w:szCs w:val="20"/>
                <w:rtl/>
              </w:rPr>
              <w:br/>
            </w:r>
            <w:r w:rsidRPr="00A560CA">
              <w:rPr>
                <w:rFonts w:ascii="Tahoma" w:hAnsi="Tahoma" w:cs="B Nazanin"/>
                <w:color w:val="000000"/>
                <w:sz w:val="20"/>
                <w:szCs w:val="20"/>
                <w:rtl/>
              </w:rPr>
              <w:t>وقوع خطر يا پيشامدي که موجب انجام تعهد مالي يا تعهد اساسي بيمه گر شود.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ارزش باز خريدي (</w:t>
            </w:r>
            <w:r w:rsidRPr="00A560CA">
              <w:rPr>
                <w:rFonts w:ascii="Tahoma" w:hAnsi="Tahoma" w:cs="B Nazanin"/>
                <w:b/>
                <w:bCs/>
                <w:color w:val="000000"/>
                <w:sz w:val="20"/>
                <w:szCs w:val="20"/>
              </w:rPr>
              <w:t>Surrender Value</w:t>
            </w:r>
            <w:r w:rsidRPr="00A560CA">
              <w:rPr>
                <w:rFonts w:ascii="Tahoma" w:hAnsi="Tahoma" w:cs="B Nazanin"/>
                <w:b/>
                <w:bCs/>
                <w:color w:val="000000"/>
                <w:sz w:val="20"/>
                <w:szCs w:val="20"/>
                <w:rtl/>
              </w:rPr>
              <w:t>)</w:t>
            </w:r>
            <w:r w:rsidRPr="00A560CA">
              <w:rPr>
                <w:rFonts w:ascii="Tahoma" w:hAnsi="Tahoma" w:cs="B Nazanin"/>
                <w:b/>
                <w:bCs/>
                <w:color w:val="000000"/>
                <w:sz w:val="20"/>
                <w:szCs w:val="20"/>
                <w:rtl/>
              </w:rPr>
              <w:br/>
            </w:r>
            <w:r w:rsidRPr="00A560CA">
              <w:rPr>
                <w:rFonts w:ascii="Tahoma" w:hAnsi="Tahoma" w:cs="B Nazanin"/>
                <w:color w:val="000000"/>
                <w:sz w:val="20"/>
                <w:szCs w:val="20"/>
                <w:rtl/>
              </w:rPr>
              <w:t>در نوع ويژه اي از بيمه زندگي، چنانچه قبل از موعد پرداخت مزايا، بيمه نامه به عللي تداوم نيابد، کمتر از سرمايه اي که در بيمه نامه نوشته شده به بيمه گذار پرداخت مي شود، که به آن سرمايه مخفف مي گويند. سرمايه مخفف شامل همه بيمه هاي زندگي نمي شود.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استثنائات (</w:t>
            </w:r>
            <w:r w:rsidRPr="00A560CA">
              <w:rPr>
                <w:rFonts w:ascii="Tahoma" w:hAnsi="Tahoma" w:cs="B Nazanin"/>
                <w:b/>
                <w:bCs/>
                <w:color w:val="000000"/>
                <w:sz w:val="20"/>
                <w:szCs w:val="20"/>
              </w:rPr>
              <w:t>Exclusions</w:t>
            </w:r>
            <w:r w:rsidRPr="00A560CA">
              <w:rPr>
                <w:rFonts w:ascii="Tahoma" w:hAnsi="Tahoma" w:cs="B Nazanin"/>
                <w:b/>
                <w:bCs/>
                <w:color w:val="000000"/>
                <w:sz w:val="20"/>
                <w:szCs w:val="20"/>
                <w:rtl/>
              </w:rPr>
              <w:t>)</w:t>
            </w:r>
            <w:r w:rsidRPr="00A560CA">
              <w:rPr>
                <w:rFonts w:ascii="Tahoma" w:hAnsi="Tahoma" w:cs="B Nazanin"/>
                <w:b/>
                <w:bCs/>
                <w:color w:val="000000"/>
                <w:sz w:val="20"/>
                <w:szCs w:val="20"/>
                <w:rtl/>
              </w:rPr>
              <w:br/>
            </w:r>
            <w:r w:rsidRPr="00A560CA">
              <w:rPr>
                <w:rFonts w:ascii="Tahoma" w:hAnsi="Tahoma" w:cs="B Nazanin"/>
                <w:color w:val="000000"/>
                <w:sz w:val="20"/>
                <w:szCs w:val="20"/>
                <w:rtl/>
              </w:rPr>
              <w:t>وقايعي که مشمول بيمه نمي شوند يا از تعهد بيمه گر خارج اند در اصطلاح بيمه، استثنائات بيمه اي ناميده مي شوند.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الحاقيه (</w:t>
            </w:r>
            <w:r w:rsidRPr="00A560CA">
              <w:rPr>
                <w:rFonts w:ascii="Tahoma" w:hAnsi="Tahoma" w:cs="B Nazanin"/>
                <w:b/>
                <w:bCs/>
                <w:color w:val="000000"/>
                <w:sz w:val="20"/>
                <w:szCs w:val="20"/>
              </w:rPr>
              <w:t>Endorsement</w:t>
            </w:r>
            <w:r w:rsidRPr="00A560CA">
              <w:rPr>
                <w:rFonts w:ascii="Tahoma" w:hAnsi="Tahoma" w:cs="B Nazanin"/>
                <w:b/>
                <w:bCs/>
                <w:color w:val="000000"/>
                <w:sz w:val="20"/>
                <w:szCs w:val="20"/>
                <w:rtl/>
              </w:rPr>
              <w:t>)</w:t>
            </w:r>
            <w:r w:rsidRPr="00A560CA">
              <w:rPr>
                <w:rFonts w:ascii="Tahoma" w:hAnsi="Tahoma" w:cs="B Nazanin"/>
                <w:b/>
                <w:bCs/>
                <w:color w:val="000000"/>
                <w:sz w:val="20"/>
                <w:szCs w:val="20"/>
                <w:rtl/>
              </w:rPr>
              <w:br/>
            </w:r>
            <w:r w:rsidRPr="00A560CA">
              <w:rPr>
                <w:rFonts w:ascii="Tahoma" w:hAnsi="Tahoma" w:cs="B Nazanin"/>
                <w:color w:val="000000"/>
                <w:sz w:val="20"/>
                <w:szCs w:val="20"/>
                <w:rtl/>
              </w:rPr>
              <w:t>نوشته اي است که به بيمه نامه ضميمه مي شود و جزو جدايي ناپذير آن به حساب مي آيد. در واقع تغييراتي که بعدا در بيمه نامه به وجود مي آيد، معمولا از طريق صدور الحاقيه انجام مي پذيرد.</w:t>
            </w:r>
          </w:p>
          <w:p w:rsidR="002E5207" w:rsidRPr="00A560CA" w:rsidRDefault="002E5207" w:rsidP="002E5207">
            <w:pPr>
              <w:spacing w:before="100" w:beforeAutospacing="1" w:after="100" w:afterAutospacing="1"/>
              <w:rPr>
                <w:rFonts w:cs="B Nazanin"/>
                <w:color w:val="FFFFFF"/>
                <w:rtl/>
              </w:rPr>
            </w:pPr>
            <w:bookmarkStart w:id="5" w:name="ب_:"/>
            <w:r w:rsidRPr="00A560CA">
              <w:rPr>
                <w:rFonts w:ascii="Tahoma" w:hAnsi="Tahoma" w:cs="B Nazanin"/>
                <w:b/>
                <w:bCs/>
                <w:color w:val="000000"/>
                <w:sz w:val="20"/>
                <w:szCs w:val="20"/>
                <w:u w:val="single"/>
                <w:rtl/>
              </w:rPr>
              <w:t xml:space="preserve">ب : </w:t>
            </w:r>
            <w:bookmarkEnd w:id="5"/>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بازرس خسارت (</w:t>
            </w:r>
            <w:r w:rsidRPr="00A560CA">
              <w:rPr>
                <w:rFonts w:ascii="Tahoma" w:hAnsi="Tahoma" w:cs="B Nazanin"/>
                <w:b/>
                <w:bCs/>
                <w:color w:val="000000"/>
                <w:sz w:val="20"/>
                <w:szCs w:val="20"/>
              </w:rPr>
              <w:t>Loss Adjuster</w:t>
            </w:r>
            <w:r w:rsidRPr="00A560CA">
              <w:rPr>
                <w:rFonts w:ascii="Tahoma" w:hAnsi="Tahoma" w:cs="B Nazanin"/>
                <w:b/>
                <w:bCs/>
                <w:color w:val="000000"/>
                <w:sz w:val="20"/>
                <w:szCs w:val="20"/>
                <w:rtl/>
              </w:rPr>
              <w:t>)</w:t>
            </w:r>
            <w:r w:rsidRPr="00A560CA">
              <w:rPr>
                <w:rFonts w:ascii="Tahoma" w:hAnsi="Tahoma" w:cs="B Nazanin"/>
                <w:color w:val="000000"/>
                <w:sz w:val="20"/>
                <w:szCs w:val="20"/>
                <w:rtl/>
              </w:rPr>
              <w:br/>
              <w:t>شخص مستقلي است که از شرکت بيمه دستمزد دريافت مي کند و براي پاسخ به اين پرسشها به بررسي مي پردازد: آيا خسارت ادعا شده تحت پوشش بيمه است و مربوط به بيمه گذار شرکت بيمه؟ مقدار خسارت قابل پرداخت چقدر است؟</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w:t>
            </w:r>
            <w:r w:rsidRPr="00A560CA">
              <w:rPr>
                <w:rFonts w:ascii="Tahoma" w:hAnsi="Tahoma" w:cs="B Nazanin"/>
                <w:b/>
                <w:bCs/>
                <w:color w:val="000000"/>
                <w:sz w:val="20"/>
                <w:szCs w:val="20"/>
              </w:rPr>
              <w:t>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بيمه عملي است که بموجب آن يک طرف (بيمه گذار) متعهد پرداخت مبلغي به نام حق بيمه مي شود و طرف ديگر بيمه گر با قبول مجموعه خطرهايي طبق موازين آماري پرداخت خسارت را در صورت تحقق خطر بعهده مي گيرد.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آتش سوزي (</w:t>
            </w:r>
            <w:r w:rsidRPr="00A560CA">
              <w:rPr>
                <w:rFonts w:ascii="Tahoma" w:hAnsi="Tahoma" w:cs="B Nazanin"/>
                <w:b/>
                <w:bCs/>
                <w:color w:val="000000"/>
                <w:sz w:val="20"/>
                <w:szCs w:val="20"/>
              </w:rPr>
              <w:t>Fire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تامين و جبران زيانهايي که بر اثر وقوع آتش سوزي به اموال و دارايي مورد بيمه وارد مي شود.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اتکايي (</w:t>
            </w:r>
            <w:r w:rsidRPr="00A560CA">
              <w:rPr>
                <w:rFonts w:ascii="Tahoma" w:hAnsi="Tahoma" w:cs="B Nazanin"/>
                <w:b/>
                <w:bCs/>
                <w:color w:val="000000"/>
                <w:sz w:val="20"/>
                <w:szCs w:val="20"/>
              </w:rPr>
              <w:t>Reinsurance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عبارت است از قرارداد واگذاري که بموجب آن شرکت بيمه درصد يا قسمتي از خطرات مورد تعهد خود را بر اساس يک قرارداد اتکايي نزد يک يا چند شرکت بيمه اتکايي، بيمه کند.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اجباري (</w:t>
            </w:r>
            <w:r w:rsidRPr="00A560CA">
              <w:rPr>
                <w:rFonts w:ascii="Tahoma" w:hAnsi="Tahoma" w:cs="B Nazanin"/>
                <w:b/>
                <w:bCs/>
                <w:color w:val="000000"/>
                <w:sz w:val="20"/>
                <w:szCs w:val="20"/>
              </w:rPr>
              <w:t>Compulsory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هر يک از انواع بيمه که به حکم قانون لازم الاجرا باشد</w:t>
            </w:r>
            <w:r w:rsidRPr="00A560CA">
              <w:rPr>
                <w:rFonts w:ascii="Tahoma" w:hAnsi="Tahoma" w:cs="B Nazanin"/>
                <w:color w:val="000000"/>
                <w:sz w:val="20"/>
                <w:szCs w:val="20"/>
                <w:rtl/>
                <w:lang w:bidi="ar-SA"/>
              </w:rPr>
              <w:t>.</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از کار افتادگي دايم (</w:t>
            </w:r>
            <w:r w:rsidRPr="00A560CA">
              <w:rPr>
                <w:rFonts w:ascii="Tahoma" w:hAnsi="Tahoma" w:cs="B Nazanin"/>
                <w:b/>
                <w:bCs/>
                <w:color w:val="000000"/>
                <w:sz w:val="20"/>
                <w:szCs w:val="20"/>
              </w:rPr>
              <w:t>Permanent Health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 xml:space="preserve">در اين بيمه نامه، تا زمانيکه بيمه گذار بعلت حادثه يا بيماري قادر به کارکردن نباشد، به وي حقوق پرداخت مي شود. اين پرداخت </w:t>
            </w:r>
            <w:r w:rsidRPr="00A560CA">
              <w:rPr>
                <w:rFonts w:ascii="Tahoma" w:hAnsi="Tahoma" w:cs="B Nazanin"/>
                <w:color w:val="000000"/>
                <w:sz w:val="20"/>
                <w:szCs w:val="20"/>
                <w:rtl/>
              </w:rPr>
              <w:lastRenderedPageBreak/>
              <w:t>معمولا تا هنگام بازنشستگي ادامه مي يابد.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اموال (</w:t>
            </w:r>
            <w:r w:rsidRPr="00A560CA">
              <w:rPr>
                <w:rFonts w:ascii="Tahoma" w:hAnsi="Tahoma" w:cs="B Nazanin"/>
                <w:b/>
                <w:bCs/>
                <w:color w:val="000000"/>
                <w:sz w:val="20"/>
                <w:szCs w:val="20"/>
              </w:rPr>
              <w:t>Property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اين نوع بيمه ها، اموال مشخصي را که ممکن است بر اثر حوادثي همچون آتش سوزي، طوفان يا دزدي زيان ببينند يا خراب شوند، تحت پوشش قرار مي دهد.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باربري دريايي (</w:t>
            </w:r>
            <w:r w:rsidRPr="00A560CA">
              <w:rPr>
                <w:rFonts w:ascii="Tahoma" w:hAnsi="Tahoma" w:cs="B Nazanin"/>
                <w:b/>
                <w:bCs/>
                <w:color w:val="000000"/>
                <w:sz w:val="20"/>
                <w:szCs w:val="20"/>
              </w:rPr>
              <w:t>Marine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 xml:space="preserve">خسارت وارد شده به محموله وسايل حمل و نقل در هنگام بار گيري و تخليه، با اين بيمه تحت پوشش قرار مي گيرد. </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با سرمايه افزايشي (</w:t>
            </w:r>
            <w:r w:rsidRPr="00A560CA">
              <w:rPr>
                <w:rFonts w:ascii="Tahoma" w:hAnsi="Tahoma" w:cs="B Nazanin"/>
                <w:b/>
                <w:bCs/>
                <w:color w:val="000000"/>
                <w:sz w:val="20"/>
                <w:szCs w:val="20"/>
              </w:rPr>
              <w:t>Increasing Term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در اين نوع بيمه نامه زندگي، سرمايه بيمه نامه با گذشت هر سال بر اساس درصد معيني از سرمايه اوليه افزايش مي يابد. اين بيمه نامه براي افرادي طراحي شده است که به دليل افزايش ساليانه حقوق، توانايي پرداخت حق بيمه بيشتري دارند و ارزش زندگي آنان هم رو به افزايش است.</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بدنه کشتي و هواپيما (</w:t>
            </w:r>
            <w:r w:rsidRPr="00A560CA">
              <w:rPr>
                <w:rFonts w:ascii="Tahoma" w:hAnsi="Tahoma" w:cs="B Nazanin"/>
                <w:b/>
                <w:bCs/>
                <w:color w:val="000000"/>
                <w:sz w:val="20"/>
                <w:szCs w:val="20"/>
              </w:rPr>
              <w:t>Aviation and Marine Transport</w:t>
            </w:r>
            <w:r w:rsidRPr="00A560CA">
              <w:rPr>
                <w:rFonts w:ascii="Tahoma" w:hAnsi="Tahoma" w:cs="B Nazanin"/>
                <w:b/>
                <w:bCs/>
                <w:color w:val="000000"/>
                <w:sz w:val="20"/>
                <w:szCs w:val="20"/>
                <w:rtl/>
              </w:rPr>
              <w:t>)</w:t>
            </w:r>
            <w:r w:rsidRPr="00A560CA">
              <w:rPr>
                <w:rFonts w:ascii="Tahoma" w:hAnsi="Tahoma" w:cs="B Nazanin"/>
                <w:color w:val="000000"/>
                <w:sz w:val="20"/>
                <w:szCs w:val="20"/>
                <w:rtl/>
              </w:rPr>
              <w:br/>
              <w:t>اين بيمه خسارت وارد شده به کشتي و هواپيما را تحت پوشش قرار ميدهد.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تمام خطر (</w:t>
            </w:r>
            <w:r w:rsidRPr="00A560CA">
              <w:rPr>
                <w:rFonts w:ascii="Tahoma" w:hAnsi="Tahoma" w:cs="B Nazanin"/>
                <w:b/>
                <w:bCs/>
                <w:color w:val="000000"/>
                <w:sz w:val="20"/>
                <w:szCs w:val="20"/>
              </w:rPr>
              <w:t>All Risk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در اين نوع بيمه، تمامي موارد محتمل در وقوع خسارت تحت پوشش شرکت بيمه قرار مي گيرد، بغير از مواردي که در بيمه نامه استثنا تلقي شده است.</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جامع (</w:t>
            </w:r>
            <w:r w:rsidRPr="00A560CA">
              <w:rPr>
                <w:rFonts w:ascii="Tahoma" w:hAnsi="Tahoma" w:cs="B Nazanin"/>
                <w:b/>
                <w:bCs/>
                <w:color w:val="000000"/>
                <w:sz w:val="20"/>
                <w:szCs w:val="20"/>
              </w:rPr>
              <w:t>Comprehensive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بيمه نامه اي است که مجموعه اي از خطرهاي مشخص را تحت پوشش مي گيرد.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جايگزيني کهنه با نو (</w:t>
            </w:r>
            <w:r w:rsidRPr="00A560CA">
              <w:rPr>
                <w:rFonts w:ascii="Tahoma" w:hAnsi="Tahoma" w:cs="B Nazanin"/>
                <w:b/>
                <w:bCs/>
                <w:color w:val="000000"/>
                <w:sz w:val="20"/>
                <w:szCs w:val="20"/>
              </w:rPr>
              <w:t>New-for-old</w:t>
            </w:r>
            <w:r w:rsidRPr="00A560CA">
              <w:rPr>
                <w:rFonts w:ascii="Tahoma" w:hAnsi="Tahoma" w:cs="B Nazanin"/>
                <w:b/>
                <w:bCs/>
                <w:color w:val="000000"/>
                <w:sz w:val="20"/>
                <w:szCs w:val="20"/>
                <w:rtl/>
              </w:rPr>
              <w:t>)</w:t>
            </w:r>
            <w:r w:rsidRPr="00A560CA">
              <w:rPr>
                <w:rFonts w:ascii="Tahoma" w:hAnsi="Tahoma" w:cs="B Nazanin"/>
                <w:color w:val="000000"/>
                <w:sz w:val="20"/>
                <w:szCs w:val="20"/>
                <w:rtl/>
              </w:rPr>
              <w:br/>
              <w:t>اين پوشش براي مواردي است که شي صدمه ديده با شي نو جايگزين شود و بيمه گر هزينه استهلاک و استفاده از شي کهنه را از خسارت پرداختي کسر نکند.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حوادث شخصي (</w:t>
            </w:r>
            <w:r w:rsidRPr="00A560CA">
              <w:rPr>
                <w:rFonts w:ascii="Tahoma" w:hAnsi="Tahoma" w:cs="B Nazanin"/>
                <w:b/>
                <w:bCs/>
                <w:color w:val="000000"/>
                <w:sz w:val="20"/>
                <w:szCs w:val="20"/>
              </w:rPr>
              <w:t>Personal Accident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در اين بيمه نامه چنانچه بيمه شده در حادثه اي مجروح شود، بيمه گر مبلغ مشخصي را به وي پرداخت مي کند. همچنين اگر حادثه به معلوليت منجر شود بر اساس نوع آن، پرداختها بصورت هفتگي، دوره اي يا يکجا انجام مي گيرد.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درمان خصوصي (</w:t>
            </w:r>
            <w:r w:rsidRPr="00A560CA">
              <w:rPr>
                <w:rFonts w:ascii="Tahoma" w:hAnsi="Tahoma" w:cs="B Nazanin"/>
                <w:b/>
                <w:bCs/>
                <w:color w:val="000000"/>
                <w:sz w:val="20"/>
                <w:szCs w:val="20"/>
              </w:rPr>
              <w:t>Private Medical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هزينه هاي معالجات پزشکي با اين بيمه نامه قابل پرداخت است.</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درماني گروهي (</w:t>
            </w:r>
            <w:r w:rsidRPr="00A560CA">
              <w:rPr>
                <w:rFonts w:ascii="Tahoma" w:hAnsi="Tahoma" w:cs="B Nazanin"/>
                <w:b/>
                <w:bCs/>
                <w:color w:val="000000"/>
                <w:sz w:val="20"/>
                <w:szCs w:val="20"/>
              </w:rPr>
              <w:t>Group Permanent Health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بيمه اي است که کارفرمايان اخذ مي کنند، تا کارگران يا کارکنان را در قبال هزينه درمان بيماريها تحت پوشش قرار دهند.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زيان پولي (</w:t>
            </w:r>
            <w:r w:rsidRPr="00A560CA">
              <w:rPr>
                <w:rFonts w:ascii="Tahoma" w:hAnsi="Tahoma" w:cs="B Nazanin"/>
                <w:b/>
                <w:bCs/>
                <w:color w:val="000000"/>
                <w:sz w:val="20"/>
                <w:szCs w:val="20"/>
              </w:rPr>
              <w:t>Pecuniary Loss</w:t>
            </w:r>
            <w:r w:rsidRPr="00A560CA">
              <w:rPr>
                <w:rFonts w:ascii="Tahoma" w:hAnsi="Tahoma" w:cs="B Nazanin"/>
                <w:b/>
                <w:bCs/>
                <w:color w:val="000000"/>
                <w:sz w:val="20"/>
                <w:szCs w:val="20"/>
                <w:rtl/>
              </w:rPr>
              <w:t>)</w:t>
            </w:r>
            <w:r w:rsidRPr="00A560CA">
              <w:rPr>
                <w:rFonts w:ascii="Tahoma" w:hAnsi="Tahoma" w:cs="B Nazanin"/>
                <w:color w:val="000000"/>
                <w:sz w:val="20"/>
                <w:szCs w:val="20"/>
                <w:rtl/>
              </w:rPr>
              <w:br/>
              <w:t>اين نوع بيمه هر نوع زيان مالي را که ممکن است به علت اختلال در فعاليت اقتصادي و وامهاي رهني اتفاق افتد تحت پوشش قرار ميدهد.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ساختمان (</w:t>
            </w:r>
            <w:r w:rsidRPr="00A560CA">
              <w:rPr>
                <w:rFonts w:ascii="Tahoma" w:hAnsi="Tahoma" w:cs="B Nazanin"/>
                <w:b/>
                <w:bCs/>
                <w:color w:val="000000"/>
                <w:sz w:val="20"/>
                <w:szCs w:val="20"/>
              </w:rPr>
              <w:t>Building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بيمه نامه اي است که بناي خانه يا ديگر ساختمانها را در قبال خطرهاي متعدد تحت پوشش قرار ميدهد.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lastRenderedPageBreak/>
              <w:t>بيمه شده (</w:t>
            </w:r>
            <w:r w:rsidRPr="00A560CA">
              <w:rPr>
                <w:rFonts w:ascii="Tahoma" w:hAnsi="Tahoma" w:cs="B Nazanin"/>
                <w:b/>
                <w:bCs/>
                <w:color w:val="000000"/>
                <w:sz w:val="20"/>
                <w:szCs w:val="20"/>
              </w:rPr>
              <w:t>Insured</w:t>
            </w:r>
            <w:r w:rsidRPr="00A560CA">
              <w:rPr>
                <w:rFonts w:ascii="Tahoma" w:hAnsi="Tahoma" w:cs="B Nazanin"/>
                <w:b/>
                <w:bCs/>
                <w:color w:val="000000"/>
                <w:sz w:val="20"/>
                <w:szCs w:val="20"/>
                <w:rtl/>
              </w:rPr>
              <w:t>)</w:t>
            </w:r>
            <w:r w:rsidRPr="00A560CA">
              <w:rPr>
                <w:rFonts w:ascii="Tahoma" w:hAnsi="Tahoma" w:cs="B Nazanin"/>
                <w:color w:val="000000"/>
                <w:sz w:val="20"/>
                <w:szCs w:val="20"/>
                <w:rtl/>
              </w:rPr>
              <w:br/>
              <w:t>شخصي است که حيات يا سلامت او موضوع بيمه قرار ميگيرد.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شکست ماشين آلات (</w:t>
            </w:r>
            <w:r w:rsidRPr="00A560CA">
              <w:rPr>
                <w:rFonts w:ascii="Tahoma" w:hAnsi="Tahoma" w:cs="B Nazanin"/>
                <w:b/>
                <w:bCs/>
                <w:color w:val="000000"/>
                <w:sz w:val="20"/>
                <w:szCs w:val="20"/>
              </w:rPr>
              <w:t>Mechanical Breakdown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پوشش هزينه خراب شدن ماشين آلات، اتومبيل و لوازم منزل، با اين بيمه انجام ميگيرد.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گذار (</w:t>
            </w:r>
            <w:r w:rsidRPr="00A560CA">
              <w:rPr>
                <w:rFonts w:ascii="Tahoma" w:hAnsi="Tahoma" w:cs="B Nazanin"/>
                <w:b/>
                <w:bCs/>
                <w:color w:val="000000"/>
                <w:sz w:val="20"/>
                <w:szCs w:val="20"/>
              </w:rPr>
              <w:t>Policyholder</w:t>
            </w:r>
            <w:r w:rsidRPr="00A560CA">
              <w:rPr>
                <w:rFonts w:ascii="Tahoma" w:hAnsi="Tahoma" w:cs="B Nazanin"/>
                <w:b/>
                <w:bCs/>
                <w:color w:val="000000"/>
                <w:sz w:val="20"/>
                <w:szCs w:val="20"/>
                <w:rtl/>
              </w:rPr>
              <w:t>)</w:t>
            </w:r>
            <w:r w:rsidRPr="00A560CA">
              <w:rPr>
                <w:rFonts w:ascii="Tahoma" w:hAnsi="Tahoma" w:cs="B Nazanin"/>
                <w:color w:val="000000"/>
                <w:sz w:val="20"/>
                <w:szCs w:val="20"/>
                <w:rtl/>
              </w:rPr>
              <w:br/>
              <w:t>شخصي که قرارداد بيمه را منعقد و پرداخت حق بيمه را تعهد ميکند. در بيمه هاي اموال و مسئوليت بيمه گذار مشخص است، اما در بيمه هاي اشخاص گاهي بيمه گذار يک شخص يا يک موسسه است و بيمه شدگان، اشخاص ديگري ميباشند.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گر (</w:t>
            </w:r>
            <w:r w:rsidRPr="00A560CA">
              <w:rPr>
                <w:rFonts w:ascii="Tahoma" w:hAnsi="Tahoma" w:cs="B Nazanin"/>
                <w:b/>
                <w:bCs/>
                <w:color w:val="000000"/>
                <w:sz w:val="20"/>
                <w:szCs w:val="20"/>
              </w:rPr>
              <w:t>Insurer</w:t>
            </w:r>
            <w:r w:rsidRPr="00A560CA">
              <w:rPr>
                <w:rFonts w:ascii="Tahoma" w:hAnsi="Tahoma" w:cs="B Nazanin"/>
                <w:b/>
                <w:bCs/>
                <w:color w:val="000000"/>
                <w:sz w:val="20"/>
                <w:szCs w:val="20"/>
                <w:rtl/>
              </w:rPr>
              <w:t>)</w:t>
            </w:r>
            <w:r w:rsidRPr="00A560CA">
              <w:rPr>
                <w:rFonts w:ascii="Tahoma" w:hAnsi="Tahoma" w:cs="B Nazanin"/>
                <w:color w:val="000000"/>
                <w:sz w:val="20"/>
                <w:szCs w:val="20"/>
                <w:rtl/>
              </w:rPr>
              <w:br/>
              <w:t>شرکت يا موسسه مجازي است که طبق قانون و مقررات مملکتي و ضوابط فني به عمليات بيمه گري، يعني قبول ريسک و تعهد جبران خسارت يا پرداخت سرمايه بيمه، اشتغال مي ورزد.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عمر زماني نزولي (</w:t>
            </w:r>
            <w:r w:rsidRPr="00A560CA">
              <w:rPr>
                <w:rFonts w:ascii="Tahoma" w:hAnsi="Tahoma" w:cs="B Nazanin"/>
                <w:b/>
                <w:bCs/>
                <w:color w:val="000000"/>
                <w:sz w:val="20"/>
                <w:szCs w:val="20"/>
              </w:rPr>
              <w:t>Decreasing Term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طبق شرطي که در برخي از بيمه نامه هاي زندگي قيد مي شود، سرمايه بيمه نامه با گذشت هر سال به مقدار مشخصي کم مي شود، تا در نهايت به صفر برسد. اين شرط براي کساني مفيد است که با گذشت زمان نياز آنان به پوشش بيمه اي کم مي شود.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عمر گروهي (</w:t>
            </w:r>
            <w:r w:rsidRPr="00A560CA">
              <w:rPr>
                <w:rFonts w:ascii="Tahoma" w:hAnsi="Tahoma" w:cs="B Nazanin"/>
                <w:b/>
                <w:bCs/>
                <w:color w:val="000000"/>
                <w:sz w:val="20"/>
                <w:szCs w:val="20"/>
              </w:rPr>
              <w:t>Group Life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بيمه نامه اي است که همزمان تعدادي از کارکنان يا کارگران يک ساختمان را تحت پوشش قرار مي دهد. اين نوع بيمه معمولا در گروههاي کارفرمايي و کارگري رايج است و کارفرما، کارگران را به ميزان چند برابر حقوق آنان، بيمه عمر به شرط فوت مي کند.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مسئوليت (</w:t>
            </w:r>
            <w:r w:rsidRPr="00A560CA">
              <w:rPr>
                <w:rFonts w:ascii="Tahoma" w:hAnsi="Tahoma" w:cs="B Nazanin"/>
                <w:b/>
                <w:bCs/>
                <w:color w:val="000000"/>
                <w:sz w:val="20"/>
                <w:szCs w:val="20"/>
              </w:rPr>
              <w:t>Liability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در اين نوع بيمه، شخص مي تواند متناسب با حرفه و شغل خود مسئوليت خود را با خريد بيمه نامه مسئوليت تحت پوشش قرار دهد.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مسئوليت مدني دارندگان وسايل نقليه موتوري (</w:t>
            </w:r>
            <w:r w:rsidRPr="00A560CA">
              <w:rPr>
                <w:rFonts w:ascii="Tahoma" w:hAnsi="Tahoma" w:cs="B Nazanin"/>
                <w:b/>
                <w:bCs/>
                <w:color w:val="000000"/>
                <w:sz w:val="20"/>
                <w:szCs w:val="20"/>
              </w:rPr>
              <w:t>Motor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اين بيمه مسئوليتهاي قانوني ناشي از استفاده از اتومبيل را که بر اثر زيان و خسارت به ديگر افراد وارد مي شود، تحت پوشش قرار مي دهد.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مسئوليت مدني کارفرمايان (</w:t>
            </w:r>
            <w:r w:rsidRPr="00A560CA">
              <w:rPr>
                <w:rFonts w:ascii="Tahoma" w:hAnsi="Tahoma" w:cs="B Nazanin"/>
                <w:b/>
                <w:bCs/>
                <w:color w:val="000000"/>
                <w:sz w:val="20"/>
                <w:szCs w:val="20"/>
              </w:rPr>
              <w:t>Employers Liability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پوشش کارفرمايان در مقابل خسارتهايي که از طرف کارکنان اداري يا کارگران آنان در حين يا به مناسبت آن به اشخاص ثالث وارد شود.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مستمري عمر (</w:t>
            </w:r>
            <w:r w:rsidRPr="00A560CA">
              <w:rPr>
                <w:rFonts w:ascii="Tahoma" w:hAnsi="Tahoma" w:cs="B Nazanin"/>
                <w:b/>
                <w:bCs/>
                <w:color w:val="000000"/>
                <w:sz w:val="20"/>
                <w:szCs w:val="20"/>
              </w:rPr>
              <w:t>Annuity</w:t>
            </w:r>
            <w:r w:rsidRPr="00A560CA">
              <w:rPr>
                <w:rFonts w:ascii="Tahoma" w:hAnsi="Tahoma" w:cs="B Nazanin"/>
                <w:b/>
                <w:bCs/>
                <w:color w:val="000000"/>
                <w:sz w:val="20"/>
                <w:szCs w:val="20"/>
                <w:rtl/>
              </w:rPr>
              <w:t>)</w:t>
            </w:r>
            <w:r w:rsidRPr="00A560CA">
              <w:rPr>
                <w:rFonts w:ascii="Tahoma" w:hAnsi="Tahoma" w:cs="B Nazanin"/>
                <w:color w:val="000000"/>
                <w:sz w:val="20"/>
                <w:szCs w:val="20"/>
                <w:rtl/>
              </w:rPr>
              <w:br/>
              <w:t>نوعي بيمه عمر که بموجب آن بيمه گر با دريافت حق بيمه (بطور يکجا يا با اسقاط) متعهد پرداخت مستمري تمام عمر يا مستمري تا مدت معين مي شود.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مشترک (</w:t>
            </w:r>
            <w:r w:rsidRPr="00A560CA">
              <w:rPr>
                <w:rFonts w:ascii="Tahoma" w:hAnsi="Tahoma" w:cs="B Nazanin"/>
                <w:b/>
                <w:bCs/>
                <w:color w:val="000000"/>
                <w:sz w:val="20"/>
                <w:szCs w:val="20"/>
              </w:rPr>
              <w:t>Co-insurance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عبارت است از اجتماعي بين بيمه گر و بيمه گذار که بمنظور پوشش مورد بيمه، هر يک به نسبت معيني پس از احتساب کاستني ها،</w:t>
            </w:r>
            <w:r w:rsidRPr="00A560CA">
              <w:rPr>
                <w:rFonts w:ascii="Cambria" w:hAnsi="Cambria" w:cs="Cambria" w:hint="cs"/>
                <w:color w:val="000000"/>
                <w:sz w:val="20"/>
                <w:szCs w:val="20"/>
                <w:rtl/>
              </w:rPr>
              <w:t> </w:t>
            </w:r>
            <w:r w:rsidRPr="00A560CA">
              <w:rPr>
                <w:rFonts w:ascii="Tahoma" w:hAnsi="Tahoma" w:cs="B Nazanin"/>
                <w:color w:val="000000"/>
                <w:sz w:val="20"/>
                <w:szCs w:val="20"/>
                <w:rtl/>
              </w:rPr>
              <w:t xml:space="preserve"> </w:t>
            </w:r>
            <w:r w:rsidRPr="00A560CA">
              <w:rPr>
                <w:rFonts w:ascii="Tahoma" w:hAnsi="Tahoma" w:cs="B Nazanin" w:hint="cs"/>
                <w:color w:val="000000"/>
                <w:sz w:val="20"/>
                <w:szCs w:val="20"/>
                <w:rtl/>
              </w:rPr>
              <w:t>تقسيم</w:t>
            </w:r>
            <w:r w:rsidRPr="00A560CA">
              <w:rPr>
                <w:rFonts w:ascii="Tahoma" w:hAnsi="Tahoma" w:cs="B Nazanin"/>
                <w:color w:val="000000"/>
                <w:sz w:val="20"/>
                <w:szCs w:val="20"/>
                <w:rtl/>
              </w:rPr>
              <w:t xml:space="preserve"> </w:t>
            </w:r>
            <w:r w:rsidRPr="00A560CA">
              <w:rPr>
                <w:rFonts w:ascii="Tahoma" w:hAnsi="Tahoma" w:cs="B Nazanin" w:hint="cs"/>
                <w:color w:val="000000"/>
                <w:sz w:val="20"/>
                <w:szCs w:val="20"/>
                <w:rtl/>
              </w:rPr>
              <w:t>ريسک</w:t>
            </w:r>
            <w:r w:rsidRPr="00A560CA">
              <w:rPr>
                <w:rFonts w:ascii="Tahoma" w:hAnsi="Tahoma" w:cs="B Nazanin"/>
                <w:color w:val="000000"/>
                <w:sz w:val="20"/>
                <w:szCs w:val="20"/>
                <w:rtl/>
              </w:rPr>
              <w:t xml:space="preserve"> </w:t>
            </w:r>
            <w:r w:rsidRPr="00A560CA">
              <w:rPr>
                <w:rFonts w:ascii="Tahoma" w:hAnsi="Tahoma" w:cs="B Nazanin" w:hint="cs"/>
                <w:color w:val="000000"/>
                <w:sz w:val="20"/>
                <w:szCs w:val="20"/>
                <w:rtl/>
              </w:rPr>
              <w:t>مي</w:t>
            </w:r>
            <w:r w:rsidRPr="00A560CA">
              <w:rPr>
                <w:rFonts w:ascii="Tahoma" w:hAnsi="Tahoma" w:cs="B Nazanin"/>
                <w:color w:val="000000"/>
                <w:sz w:val="20"/>
                <w:szCs w:val="20"/>
                <w:rtl/>
              </w:rPr>
              <w:t xml:space="preserve"> </w:t>
            </w:r>
            <w:r w:rsidRPr="00A560CA">
              <w:rPr>
                <w:rFonts w:ascii="Tahoma" w:hAnsi="Tahoma" w:cs="B Nazanin" w:hint="cs"/>
                <w:color w:val="000000"/>
                <w:sz w:val="20"/>
                <w:szCs w:val="20"/>
                <w:rtl/>
              </w:rPr>
              <w:t>نمايند</w:t>
            </w:r>
            <w:r w:rsidRPr="00A560CA">
              <w:rPr>
                <w:rFonts w:ascii="Tahoma" w:hAnsi="Tahoma" w:cs="B Nazanin"/>
                <w:color w:val="000000"/>
                <w:sz w:val="20"/>
                <w:szCs w:val="20"/>
                <w:rtl/>
              </w:rPr>
              <w:t>.</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نامه (</w:t>
            </w:r>
            <w:r w:rsidRPr="00A560CA">
              <w:rPr>
                <w:rFonts w:ascii="Tahoma" w:hAnsi="Tahoma" w:cs="B Nazanin"/>
                <w:b/>
                <w:bCs/>
                <w:color w:val="000000"/>
                <w:sz w:val="20"/>
                <w:szCs w:val="20"/>
              </w:rPr>
              <w:t>Policy</w:t>
            </w:r>
            <w:r w:rsidRPr="00A560CA">
              <w:rPr>
                <w:rFonts w:ascii="Tahoma" w:hAnsi="Tahoma" w:cs="B Nazanin"/>
                <w:b/>
                <w:bCs/>
                <w:color w:val="000000"/>
                <w:sz w:val="20"/>
                <w:szCs w:val="20"/>
                <w:rtl/>
              </w:rPr>
              <w:t>)</w:t>
            </w:r>
            <w:r w:rsidRPr="00A560CA">
              <w:rPr>
                <w:rFonts w:ascii="Tahoma" w:hAnsi="Tahoma" w:cs="B Nazanin"/>
                <w:color w:val="000000"/>
                <w:sz w:val="20"/>
                <w:szCs w:val="20"/>
                <w:rtl/>
              </w:rPr>
              <w:br/>
              <w:t>سندي است که به امضاي بيمه گر و بيمه گذار ميرسد و تجلي و تظاهر قرارداد بيمه مي باشد.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نامه انفرادي زندگي (</w:t>
            </w:r>
            <w:r w:rsidRPr="00A560CA">
              <w:rPr>
                <w:rFonts w:ascii="Tahoma" w:hAnsi="Tahoma" w:cs="B Nazanin"/>
                <w:b/>
                <w:bCs/>
                <w:color w:val="000000"/>
                <w:sz w:val="20"/>
                <w:szCs w:val="20"/>
              </w:rPr>
              <w:t>Individual Policy</w:t>
            </w:r>
            <w:r w:rsidRPr="00A560CA">
              <w:rPr>
                <w:rFonts w:ascii="Tahoma" w:hAnsi="Tahoma" w:cs="B Nazanin"/>
                <w:b/>
                <w:bCs/>
                <w:color w:val="000000"/>
                <w:sz w:val="20"/>
                <w:szCs w:val="20"/>
                <w:rtl/>
              </w:rPr>
              <w:t>)</w:t>
            </w:r>
            <w:r w:rsidRPr="00A560CA">
              <w:rPr>
                <w:rFonts w:ascii="Tahoma" w:hAnsi="Tahoma" w:cs="B Nazanin"/>
                <w:color w:val="000000"/>
                <w:sz w:val="20"/>
                <w:szCs w:val="20"/>
                <w:rtl/>
              </w:rPr>
              <w:br/>
            </w:r>
            <w:r w:rsidRPr="00A560CA">
              <w:rPr>
                <w:rFonts w:ascii="Tahoma" w:hAnsi="Tahoma" w:cs="B Nazanin"/>
                <w:color w:val="000000"/>
                <w:sz w:val="20"/>
                <w:szCs w:val="20"/>
                <w:rtl/>
              </w:rPr>
              <w:lastRenderedPageBreak/>
              <w:t>بيمه نامه اي که فرد با آن زندگي خود و بستگان را تحت پوشش قرار دهد.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نامه تمام عمر (</w:t>
            </w:r>
            <w:r w:rsidRPr="00A560CA">
              <w:rPr>
                <w:rFonts w:ascii="Tahoma" w:hAnsi="Tahoma" w:cs="B Nazanin"/>
                <w:b/>
                <w:bCs/>
                <w:color w:val="000000"/>
                <w:sz w:val="20"/>
                <w:szCs w:val="20"/>
              </w:rPr>
              <w:t>Whole Life Policy</w:t>
            </w:r>
            <w:r w:rsidRPr="00A560CA">
              <w:rPr>
                <w:rFonts w:ascii="Tahoma" w:hAnsi="Tahoma" w:cs="B Nazanin"/>
                <w:b/>
                <w:bCs/>
                <w:color w:val="000000"/>
                <w:sz w:val="20"/>
                <w:szCs w:val="20"/>
                <w:rtl/>
              </w:rPr>
              <w:t>)</w:t>
            </w:r>
            <w:r w:rsidRPr="00A560CA">
              <w:rPr>
                <w:rFonts w:ascii="Tahoma" w:hAnsi="Tahoma" w:cs="B Nazanin"/>
                <w:color w:val="000000"/>
                <w:sz w:val="20"/>
                <w:szCs w:val="20"/>
                <w:rtl/>
              </w:rPr>
              <w:br/>
              <w:t>بيمه نامه اي است که در آن حق بيمه در تمام عمر يا تا زمان مشخصي پرداخت مي شود و مزاياي بيمه هر زمان که شخص بيمه شده فوت کند به بازماندگان پرداخت خواهد شد.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نامه جبران خسارت حرفه اي (</w:t>
            </w:r>
            <w:r w:rsidRPr="00A560CA">
              <w:rPr>
                <w:rFonts w:ascii="Tahoma" w:hAnsi="Tahoma" w:cs="B Nazanin"/>
                <w:b/>
                <w:bCs/>
                <w:color w:val="000000"/>
                <w:sz w:val="20"/>
                <w:szCs w:val="20"/>
              </w:rPr>
              <w:t>Professional Indemnity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اين بيمه نامه، متخصصان رشته هاي مختلف را در قبال خسارتهاي ناشي از اشتباهات و غفلتهاي هنگام کار تحت پوشش قرار مي دهد.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نامه مازاد (</w:t>
            </w:r>
            <w:r w:rsidRPr="00A560CA">
              <w:rPr>
                <w:rFonts w:ascii="Tahoma" w:hAnsi="Tahoma" w:cs="B Nazanin"/>
                <w:b/>
                <w:bCs/>
                <w:color w:val="000000"/>
                <w:sz w:val="20"/>
                <w:szCs w:val="20"/>
              </w:rPr>
              <w:t>Loss of Excess Policy</w:t>
            </w:r>
            <w:r w:rsidRPr="00A560CA">
              <w:rPr>
                <w:rFonts w:ascii="Tahoma" w:hAnsi="Tahoma" w:cs="B Nazanin"/>
                <w:b/>
                <w:bCs/>
                <w:color w:val="000000"/>
                <w:sz w:val="20"/>
                <w:szCs w:val="20"/>
                <w:rtl/>
              </w:rPr>
              <w:t>)</w:t>
            </w:r>
            <w:r w:rsidRPr="00A560CA">
              <w:rPr>
                <w:rFonts w:ascii="Tahoma" w:hAnsi="Tahoma" w:cs="B Nazanin"/>
                <w:color w:val="000000"/>
                <w:sz w:val="20"/>
                <w:szCs w:val="20"/>
                <w:rtl/>
              </w:rPr>
              <w:br/>
              <w:t>در اين بيمه نامه، براي جلوگيري از افزايش هزينه هاي بيمه گر حداقلي از خسارت را بيمه گذار پرداخت مي کند براي مثال، خسارتهاي تا ده هزار تومان را بيمه گذار پرداخت مي کند، ولي چنانچه خسارت بيشتر از اين مقدار باشد، همه آن را بيمه گر پرداخت خواهد کرد.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نامه مانده بدهکار</w:t>
            </w:r>
            <w:r w:rsidRPr="00A560CA">
              <w:rPr>
                <w:rFonts w:ascii="Tahoma" w:hAnsi="Tahoma" w:cs="B Nazanin"/>
                <w:b/>
                <w:bCs/>
                <w:color w:val="000000"/>
                <w:sz w:val="20"/>
                <w:szCs w:val="20"/>
              </w:rPr>
              <w:t xml:space="preserve"> (Mortgage Protection Policy) </w:t>
            </w:r>
            <w:r w:rsidRPr="00A560CA">
              <w:rPr>
                <w:rFonts w:ascii="Tahoma" w:hAnsi="Tahoma" w:cs="B Nazanin"/>
                <w:color w:val="000000"/>
                <w:sz w:val="20"/>
                <w:szCs w:val="20"/>
                <w:rtl/>
              </w:rPr>
              <w:br/>
              <w:t>بر اساس اين نوع بيمه نامه عمر در مواردي که وام گيرنده قبل از پرداخت همه اقساط وام فوت کند، شرکت بيمه پرداخت بقيه اقساط را بر عهده مي گيرد.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نامه مسئوليت عمومي (</w:t>
            </w:r>
            <w:r w:rsidRPr="00A560CA">
              <w:rPr>
                <w:rFonts w:ascii="Tahoma" w:hAnsi="Tahoma" w:cs="B Nazanin"/>
                <w:b/>
                <w:bCs/>
                <w:color w:val="000000"/>
                <w:sz w:val="20"/>
                <w:szCs w:val="20"/>
              </w:rPr>
              <w:t>Public Liability Policy</w:t>
            </w:r>
            <w:r w:rsidRPr="00A560CA">
              <w:rPr>
                <w:rFonts w:ascii="Tahoma" w:hAnsi="Tahoma" w:cs="B Nazanin"/>
                <w:b/>
                <w:bCs/>
                <w:color w:val="000000"/>
                <w:sz w:val="20"/>
                <w:szCs w:val="20"/>
                <w:rtl/>
              </w:rPr>
              <w:t>)</w:t>
            </w:r>
            <w:r w:rsidRPr="00A560CA">
              <w:rPr>
                <w:rFonts w:ascii="Tahoma" w:hAnsi="Tahoma" w:cs="B Nazanin"/>
                <w:color w:val="000000"/>
                <w:sz w:val="20"/>
                <w:szCs w:val="20"/>
                <w:rtl/>
              </w:rPr>
              <w:br/>
              <w:t>مسئوليتهاي قانوني که براثر وارد آمدن صدمه يا زيان غير عمدي به ديگران ايجاد مي شود، با اين بيمه نامه تحت پوشش قرار مي گيرد.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هاي بلند مدت (</w:t>
            </w:r>
            <w:r w:rsidRPr="00A560CA">
              <w:rPr>
                <w:rFonts w:ascii="Tahoma" w:hAnsi="Tahoma" w:cs="B Nazanin"/>
                <w:b/>
                <w:bCs/>
                <w:color w:val="000000"/>
                <w:sz w:val="20"/>
                <w:szCs w:val="20"/>
              </w:rPr>
              <w:t>Long Term Insurances</w:t>
            </w:r>
            <w:r w:rsidRPr="00A560CA">
              <w:rPr>
                <w:rFonts w:ascii="Tahoma" w:hAnsi="Tahoma" w:cs="B Nazanin"/>
                <w:b/>
                <w:bCs/>
                <w:color w:val="000000"/>
                <w:sz w:val="20"/>
                <w:szCs w:val="20"/>
                <w:rtl/>
              </w:rPr>
              <w:t>)</w:t>
            </w:r>
            <w:r w:rsidRPr="00A560CA">
              <w:rPr>
                <w:rFonts w:ascii="Tahoma" w:hAnsi="Tahoma" w:cs="B Nazanin"/>
                <w:color w:val="000000"/>
                <w:sz w:val="20"/>
                <w:szCs w:val="20"/>
                <w:rtl/>
              </w:rPr>
              <w:br/>
              <w:t>بيمه خطرهايي است که دامنه پوشش آنها در يک دوره بيشتر از يکسال است و حق بيمه آنها از ابتدا بر اساس دوره بلند مدت محاسبه مي شود. اين نوع قرار دادهاي بيمه اي همانند بيمه هاي زندگي و پس انداز، منبع سرمايه گذاري ارائه مي کنند.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بيمه وثيقه (رهن) (</w:t>
            </w:r>
            <w:r w:rsidRPr="00A560CA">
              <w:rPr>
                <w:rFonts w:ascii="Tahoma" w:hAnsi="Tahoma" w:cs="B Nazanin"/>
                <w:b/>
                <w:bCs/>
                <w:color w:val="000000"/>
                <w:sz w:val="20"/>
                <w:szCs w:val="20"/>
              </w:rPr>
              <w:t>Mortgage Insurance Policy</w:t>
            </w:r>
            <w:r w:rsidRPr="00A560CA">
              <w:rPr>
                <w:rFonts w:ascii="Tahoma" w:hAnsi="Tahoma" w:cs="B Nazanin"/>
                <w:b/>
                <w:bCs/>
                <w:color w:val="000000"/>
                <w:sz w:val="20"/>
                <w:szCs w:val="20"/>
                <w:rtl/>
              </w:rPr>
              <w:t>)</w:t>
            </w:r>
            <w:r w:rsidRPr="00A560CA">
              <w:rPr>
                <w:rFonts w:ascii="Tahoma" w:hAnsi="Tahoma" w:cs="B Nazanin"/>
                <w:color w:val="000000"/>
                <w:sz w:val="20"/>
                <w:szCs w:val="20"/>
                <w:rtl/>
              </w:rPr>
              <w:br/>
              <w:t>تضمين طلب يا وثيقه طلب يا سپرده براي اطمينان از وصول طلب. بيمه خود نوعي وثيقه است و بدهکار مي تواند در برخي موارد بجاي وثيقه ملکي بيمه نامه اي تهيه کند و به طلبکار خود بدهد.</w:t>
            </w:r>
          </w:p>
          <w:p w:rsidR="002E5207" w:rsidRPr="00A560CA" w:rsidRDefault="002E5207" w:rsidP="002E5207">
            <w:pPr>
              <w:spacing w:before="100" w:beforeAutospacing="1" w:after="100" w:afterAutospacing="1"/>
              <w:rPr>
                <w:rFonts w:cs="B Nazanin"/>
                <w:color w:val="FFFFFF"/>
                <w:rtl/>
              </w:rPr>
            </w:pPr>
            <w:bookmarkStart w:id="6" w:name="پ_:"/>
            <w:r w:rsidRPr="00A560CA">
              <w:rPr>
                <w:rFonts w:ascii="Tahoma" w:hAnsi="Tahoma" w:cs="B Nazanin"/>
                <w:b/>
                <w:bCs/>
                <w:color w:val="000000"/>
                <w:sz w:val="20"/>
                <w:szCs w:val="20"/>
                <w:rtl/>
              </w:rPr>
              <w:t>پ :</w:t>
            </w:r>
            <w:bookmarkEnd w:id="6"/>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پرداخت مشترک (</w:t>
            </w:r>
            <w:r w:rsidRPr="00A560CA">
              <w:rPr>
                <w:rFonts w:ascii="Tahoma" w:hAnsi="Tahoma" w:cs="B Nazanin"/>
                <w:b/>
                <w:bCs/>
                <w:color w:val="000000"/>
                <w:sz w:val="20"/>
                <w:szCs w:val="20"/>
              </w:rPr>
              <w:t>Co-payment</w:t>
            </w:r>
            <w:r w:rsidRPr="00A560CA">
              <w:rPr>
                <w:rFonts w:ascii="Tahoma" w:hAnsi="Tahoma" w:cs="B Nazanin"/>
                <w:b/>
                <w:bCs/>
                <w:color w:val="000000"/>
                <w:sz w:val="20"/>
                <w:szCs w:val="20"/>
                <w:rtl/>
              </w:rPr>
              <w:t>)</w:t>
            </w:r>
            <w:r w:rsidRPr="00A560CA">
              <w:rPr>
                <w:rFonts w:ascii="Tahoma" w:hAnsi="Tahoma" w:cs="B Nazanin"/>
                <w:color w:val="000000"/>
                <w:sz w:val="20"/>
                <w:szCs w:val="20"/>
                <w:rtl/>
              </w:rPr>
              <w:br/>
              <w:t>پرداخت قسمتي از هزينه هاي پزشکي، خدمات اورژانسي مورد نياز افرادي که تحت پوشش بيمه درماني گروهي مي باشند.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پوشش بيمه اي (</w:t>
            </w:r>
            <w:r w:rsidRPr="00A560CA">
              <w:rPr>
                <w:rFonts w:ascii="Tahoma" w:hAnsi="Tahoma" w:cs="B Nazanin"/>
                <w:b/>
                <w:bCs/>
                <w:color w:val="000000"/>
                <w:sz w:val="20"/>
                <w:szCs w:val="20"/>
              </w:rPr>
              <w:t>Cover</w:t>
            </w:r>
            <w:r w:rsidRPr="00A560CA">
              <w:rPr>
                <w:rFonts w:ascii="Tahoma" w:hAnsi="Tahoma" w:cs="B Nazanin"/>
                <w:b/>
                <w:bCs/>
                <w:color w:val="000000"/>
                <w:sz w:val="20"/>
                <w:szCs w:val="20"/>
                <w:rtl/>
              </w:rPr>
              <w:t>)</w:t>
            </w:r>
            <w:r w:rsidRPr="00A560CA">
              <w:rPr>
                <w:rFonts w:ascii="Tahoma" w:hAnsi="Tahoma" w:cs="B Nazanin"/>
                <w:color w:val="000000"/>
                <w:sz w:val="20"/>
                <w:szCs w:val="20"/>
                <w:rtl/>
              </w:rPr>
              <w:br/>
              <w:t>تضمين و تاميني که بيمه گران در مقابل دريافت حق بيمه با صدور بيمه نامه در اختيار بيمه گذاران قرار مي دهند.</w:t>
            </w:r>
          </w:p>
          <w:p w:rsidR="002E5207" w:rsidRPr="00A560CA" w:rsidRDefault="002E5207" w:rsidP="002E5207">
            <w:pPr>
              <w:spacing w:before="100" w:beforeAutospacing="1" w:after="100" w:afterAutospacing="1"/>
              <w:rPr>
                <w:rFonts w:cs="B Nazanin"/>
                <w:color w:val="FFFFFF"/>
                <w:rtl/>
              </w:rPr>
            </w:pPr>
            <w:bookmarkStart w:id="7" w:name="ت_:"/>
            <w:r w:rsidRPr="00A560CA">
              <w:rPr>
                <w:rFonts w:ascii="Tahoma" w:hAnsi="Tahoma" w:cs="B Nazanin"/>
                <w:b/>
                <w:bCs/>
                <w:color w:val="000000"/>
                <w:sz w:val="20"/>
                <w:szCs w:val="20"/>
                <w:rtl/>
              </w:rPr>
              <w:t>ت :</w:t>
            </w:r>
            <w:bookmarkEnd w:id="7"/>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تشديد خطر (</w:t>
            </w:r>
            <w:r w:rsidRPr="00A560CA">
              <w:rPr>
                <w:rFonts w:ascii="Tahoma" w:hAnsi="Tahoma" w:cs="B Nazanin"/>
                <w:b/>
                <w:bCs/>
                <w:color w:val="000000"/>
                <w:sz w:val="20"/>
                <w:szCs w:val="20"/>
              </w:rPr>
              <w:t>Hazard</w:t>
            </w:r>
            <w:r w:rsidRPr="00A560CA">
              <w:rPr>
                <w:rFonts w:ascii="Tahoma" w:hAnsi="Tahoma" w:cs="B Nazanin"/>
                <w:b/>
                <w:bCs/>
                <w:color w:val="000000"/>
                <w:sz w:val="20"/>
                <w:szCs w:val="20"/>
                <w:rtl/>
              </w:rPr>
              <w:t>)</w:t>
            </w:r>
            <w:r w:rsidRPr="00A560CA">
              <w:rPr>
                <w:rFonts w:ascii="Tahoma" w:hAnsi="Tahoma" w:cs="B Nazanin"/>
                <w:color w:val="000000"/>
                <w:sz w:val="20"/>
                <w:szCs w:val="20"/>
                <w:rtl/>
              </w:rPr>
              <w:br/>
              <w:t>به چيزي گفته مي شود که شانس وقوع خسارت ناشي از بروز يک خطر معين را افزايش مي دهد.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تخفيف عدم خسارت (</w:t>
            </w:r>
            <w:r w:rsidRPr="00A560CA">
              <w:rPr>
                <w:rFonts w:ascii="Tahoma" w:hAnsi="Tahoma" w:cs="B Nazanin"/>
                <w:b/>
                <w:bCs/>
                <w:color w:val="000000"/>
                <w:sz w:val="20"/>
                <w:szCs w:val="20"/>
              </w:rPr>
              <w:t>No Claim Discount</w:t>
            </w:r>
            <w:r w:rsidRPr="00A560CA">
              <w:rPr>
                <w:rFonts w:ascii="Tahoma" w:hAnsi="Tahoma" w:cs="B Nazanin"/>
                <w:b/>
                <w:bCs/>
                <w:color w:val="000000"/>
                <w:sz w:val="20"/>
                <w:szCs w:val="20"/>
                <w:rtl/>
              </w:rPr>
              <w:t>)</w:t>
            </w:r>
            <w:r w:rsidRPr="00A560CA">
              <w:rPr>
                <w:rFonts w:ascii="Tahoma" w:hAnsi="Tahoma" w:cs="B Nazanin"/>
                <w:color w:val="000000"/>
                <w:sz w:val="20"/>
                <w:szCs w:val="20"/>
                <w:rtl/>
              </w:rPr>
              <w:br/>
              <w:t>هنگامي که در يک دوره پوشش (بويژه در بيمه هاي اتومبيل) بيمه گذار خسارتي از بيمه گر نگرفته باشد، براي تجديد بيمه نامه در دوره بعد مقداري از حق بيمه بصورت تخفيف کاسته مي شود.</w:t>
            </w:r>
          </w:p>
          <w:p w:rsidR="002E5207" w:rsidRPr="00A560CA" w:rsidRDefault="002E5207" w:rsidP="002E5207">
            <w:pPr>
              <w:pStyle w:val="Heading1"/>
              <w:bidi/>
              <w:rPr>
                <w:rFonts w:ascii="Times New Roman" w:cs="B Nazanin"/>
                <w:color w:val="FFFFFF"/>
                <w:rtl/>
              </w:rPr>
            </w:pPr>
            <w:r w:rsidRPr="00A560CA">
              <w:rPr>
                <w:rFonts w:ascii="Tahoma" w:hAnsi="Tahoma" w:cs="B Nazanin"/>
                <w:color w:val="000000"/>
                <w:sz w:val="20"/>
                <w:szCs w:val="20"/>
                <w:rtl/>
                <w:lang w:bidi="ar-SA"/>
              </w:rPr>
              <w:lastRenderedPageBreak/>
              <w:t>تعهدات</w:t>
            </w:r>
            <w:r w:rsidRPr="00A560CA">
              <w:rPr>
                <w:rFonts w:ascii="Tahoma" w:hAnsi="Tahoma" w:cs="B Nazanin" w:hint="cs"/>
                <w:color w:val="000000"/>
                <w:rtl/>
              </w:rPr>
              <w:t xml:space="preserve"> </w:t>
            </w:r>
            <w:r w:rsidRPr="00A560CA">
              <w:rPr>
                <w:rFonts w:ascii="Tahoma" w:hAnsi="Tahoma" w:cs="B Nazanin"/>
                <w:color w:val="000000"/>
                <w:sz w:val="20"/>
                <w:szCs w:val="20"/>
                <w:rtl/>
              </w:rPr>
              <w:t>(</w:t>
            </w:r>
            <w:r w:rsidRPr="00A560CA">
              <w:rPr>
                <w:rFonts w:ascii="Tahoma" w:hAnsi="Tahoma" w:cs="B Nazanin"/>
                <w:color w:val="000000"/>
                <w:sz w:val="20"/>
                <w:szCs w:val="20"/>
              </w:rPr>
              <w:t>Warranties</w:t>
            </w:r>
            <w:r w:rsidRPr="00A560CA">
              <w:rPr>
                <w:rFonts w:ascii="Tahoma" w:hAnsi="Tahoma" w:cs="B Nazanin"/>
                <w:color w:val="000000"/>
                <w:sz w:val="20"/>
                <w:szCs w:val="20"/>
                <w:rtl/>
              </w:rPr>
              <w:t>)</w:t>
            </w:r>
            <w:r w:rsidRPr="00A560CA">
              <w:rPr>
                <w:rFonts w:ascii="Tahoma" w:hAnsi="Tahoma" w:cs="B Nazanin"/>
                <w:color w:val="000000"/>
                <w:sz w:val="20"/>
                <w:szCs w:val="20"/>
                <w:rtl/>
              </w:rPr>
              <w:br/>
            </w:r>
            <w:r w:rsidRPr="00A560CA">
              <w:rPr>
                <w:rFonts w:ascii="Tahoma" w:hAnsi="Tahoma" w:cs="B Nazanin"/>
                <w:color w:val="000000"/>
                <w:sz w:val="20"/>
                <w:szCs w:val="20"/>
                <w:rtl/>
                <w:lang w:bidi="ar-SA"/>
              </w:rPr>
              <w:t>اصول اساسي در قرارداد بيمه که در صورت تخلف يکي از طرفين، به زيان ديده اين اجازه را مي دهد که قرارداد مذکور را فسخ نمايد</w:t>
            </w:r>
            <w:r w:rsidRPr="00A560CA">
              <w:rPr>
                <w:rFonts w:ascii="Tahoma" w:hAnsi="Tahoma" w:cs="B Nazanin"/>
                <w:color w:val="000000"/>
                <w:sz w:val="20"/>
                <w:szCs w:val="20"/>
                <w:rtl/>
              </w:rPr>
              <w:t>.</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تقصير (</w:t>
            </w:r>
            <w:r w:rsidRPr="00A560CA">
              <w:rPr>
                <w:rFonts w:ascii="Tahoma" w:hAnsi="Tahoma" w:cs="B Nazanin"/>
                <w:b/>
                <w:bCs/>
                <w:color w:val="000000"/>
                <w:sz w:val="20"/>
                <w:szCs w:val="20"/>
              </w:rPr>
              <w:t>Negligence</w:t>
            </w:r>
            <w:r w:rsidRPr="00A560CA">
              <w:rPr>
                <w:rFonts w:ascii="Tahoma" w:hAnsi="Tahoma" w:cs="B Nazanin"/>
                <w:b/>
                <w:bCs/>
                <w:color w:val="000000"/>
                <w:sz w:val="20"/>
                <w:szCs w:val="20"/>
                <w:rtl/>
              </w:rPr>
              <w:t>)</w:t>
            </w:r>
            <w:r w:rsidRPr="00A560CA">
              <w:rPr>
                <w:rFonts w:ascii="Tahoma" w:hAnsi="Tahoma" w:cs="B Nazanin"/>
                <w:color w:val="000000"/>
                <w:sz w:val="20"/>
                <w:szCs w:val="20"/>
                <w:rtl/>
              </w:rPr>
              <w:br/>
              <w:t>تخلف از تعهدات قراردادي يا الزامات قانوني يا انجام ندادن تکليفي که انسان در مقابل ديگران دارد و بايد آن را با مراقبت و درستي انجام دهد.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تواتر خسارت (</w:t>
            </w:r>
            <w:r w:rsidRPr="00A560CA">
              <w:rPr>
                <w:rFonts w:ascii="Tahoma" w:hAnsi="Tahoma" w:cs="B Nazanin"/>
                <w:b/>
                <w:bCs/>
                <w:color w:val="000000"/>
                <w:sz w:val="20"/>
                <w:szCs w:val="20"/>
              </w:rPr>
              <w:t>Frequency</w:t>
            </w:r>
            <w:r w:rsidRPr="00A560CA">
              <w:rPr>
                <w:rFonts w:ascii="Tahoma" w:hAnsi="Tahoma" w:cs="B Nazanin"/>
                <w:b/>
                <w:bCs/>
                <w:color w:val="000000"/>
                <w:sz w:val="20"/>
                <w:szCs w:val="20"/>
                <w:rtl/>
              </w:rPr>
              <w:t>)</w:t>
            </w:r>
            <w:r w:rsidRPr="00A560CA">
              <w:rPr>
                <w:rFonts w:ascii="Tahoma" w:hAnsi="Tahoma" w:cs="B Nazanin"/>
                <w:color w:val="000000"/>
                <w:sz w:val="20"/>
                <w:szCs w:val="20"/>
                <w:rtl/>
              </w:rPr>
              <w:br/>
              <w:t>رابطه يا نسبت تعداد خسارتهاي اعلام شده در يک مدت معين به تعداد خطرهاي بيمه شده در همان مدت در يک رشته معين بيمه اي.</w:t>
            </w:r>
          </w:p>
          <w:p w:rsidR="002E5207" w:rsidRPr="00A560CA" w:rsidRDefault="002E5207" w:rsidP="002E5207">
            <w:pPr>
              <w:spacing w:before="100" w:beforeAutospacing="1" w:after="100" w:afterAutospacing="1"/>
              <w:rPr>
                <w:rFonts w:cs="B Nazanin"/>
                <w:color w:val="FFFFFF"/>
                <w:rtl/>
              </w:rPr>
            </w:pPr>
            <w:bookmarkStart w:id="8" w:name="ج_:"/>
            <w:r w:rsidRPr="00A560CA">
              <w:rPr>
                <w:rFonts w:ascii="Tahoma" w:hAnsi="Tahoma" w:cs="B Nazanin"/>
                <w:b/>
                <w:bCs/>
                <w:color w:val="000000"/>
                <w:sz w:val="20"/>
                <w:szCs w:val="20"/>
                <w:rtl/>
              </w:rPr>
              <w:t>ج :</w:t>
            </w:r>
            <w:bookmarkEnd w:id="8"/>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جانشيني (</w:t>
            </w:r>
            <w:r w:rsidRPr="00A560CA">
              <w:rPr>
                <w:rFonts w:ascii="Tahoma" w:hAnsi="Tahoma" w:cs="B Nazanin"/>
                <w:b/>
                <w:bCs/>
                <w:color w:val="000000"/>
                <w:sz w:val="20"/>
                <w:szCs w:val="20"/>
              </w:rPr>
              <w:t>Subrogation</w:t>
            </w:r>
            <w:r w:rsidRPr="00A560CA">
              <w:rPr>
                <w:rFonts w:ascii="Tahoma" w:hAnsi="Tahoma" w:cs="B Nazanin"/>
                <w:b/>
                <w:bCs/>
                <w:color w:val="000000"/>
                <w:sz w:val="20"/>
                <w:szCs w:val="20"/>
                <w:rtl/>
              </w:rPr>
              <w:t>)</w:t>
            </w:r>
            <w:r w:rsidRPr="00A560CA">
              <w:rPr>
                <w:rFonts w:ascii="Tahoma" w:hAnsi="Tahoma" w:cs="B Nazanin"/>
                <w:color w:val="000000"/>
                <w:sz w:val="20"/>
                <w:szCs w:val="20"/>
                <w:rtl/>
              </w:rPr>
              <w:br/>
              <w:t>در زمان تصفيه خسارت، بيمه گران با دريافت رسيد خسارت از بيمه گذار جانشين او ميشوند و بيمه گذار با امضاي رسيد خسارت، کليه حقوق و دعاوي خود را عليه مقصر حادثه يا مسئول خسارت تا ميزان خسارت دريافتي به بيمه گر واگذار مي کند.</w:t>
            </w:r>
          </w:p>
          <w:p w:rsidR="002E5207" w:rsidRPr="00A560CA" w:rsidRDefault="002E5207" w:rsidP="002E5207">
            <w:pPr>
              <w:spacing w:before="100" w:beforeAutospacing="1" w:after="100" w:afterAutospacing="1"/>
              <w:rPr>
                <w:rFonts w:cs="B Nazanin"/>
                <w:color w:val="FFFFFF"/>
                <w:rtl/>
              </w:rPr>
            </w:pPr>
            <w:bookmarkStart w:id="9" w:name="ح_:"/>
            <w:r w:rsidRPr="00A560CA">
              <w:rPr>
                <w:rFonts w:ascii="Tahoma" w:hAnsi="Tahoma" w:cs="B Nazanin"/>
                <w:b/>
                <w:bCs/>
                <w:color w:val="000000"/>
                <w:sz w:val="20"/>
                <w:szCs w:val="20"/>
                <w:rtl/>
              </w:rPr>
              <w:t>ح :</w:t>
            </w:r>
            <w:bookmarkEnd w:id="9"/>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حادثه (</w:t>
            </w:r>
            <w:r w:rsidRPr="00A560CA">
              <w:rPr>
                <w:rFonts w:ascii="Tahoma" w:hAnsi="Tahoma" w:cs="B Nazanin"/>
                <w:b/>
                <w:bCs/>
                <w:color w:val="000000"/>
                <w:sz w:val="20"/>
                <w:szCs w:val="20"/>
              </w:rPr>
              <w:t>Accident</w:t>
            </w:r>
            <w:r w:rsidRPr="00A560CA">
              <w:rPr>
                <w:rFonts w:ascii="Tahoma" w:hAnsi="Tahoma" w:cs="B Nazanin"/>
                <w:b/>
                <w:bCs/>
                <w:color w:val="000000"/>
                <w:sz w:val="20"/>
                <w:szCs w:val="20"/>
                <w:rtl/>
              </w:rPr>
              <w:t>)</w:t>
            </w:r>
            <w:r w:rsidRPr="00A560CA">
              <w:rPr>
                <w:rFonts w:ascii="Tahoma" w:hAnsi="Tahoma" w:cs="B Nazanin"/>
                <w:b/>
                <w:bCs/>
                <w:color w:val="000000"/>
                <w:sz w:val="20"/>
                <w:szCs w:val="20"/>
                <w:rtl/>
              </w:rPr>
              <w:br/>
            </w:r>
            <w:r w:rsidRPr="00A560CA">
              <w:rPr>
                <w:rFonts w:ascii="Tahoma" w:hAnsi="Tahoma" w:cs="B Nazanin"/>
                <w:color w:val="000000"/>
                <w:sz w:val="20"/>
                <w:szCs w:val="20"/>
                <w:rtl/>
              </w:rPr>
              <w:t>عبارت است از پيشامد ناگهاني و به نسبت شديدي که در اثر عوامل خارجي بدون دخالت اراده بيمه گذار يا بيمه شده رخ دهد و موجب زيان بدني يا مالي شود.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حادثه قهري، بلاهاي آسماني (</w:t>
            </w:r>
            <w:r w:rsidRPr="00A560CA">
              <w:rPr>
                <w:rFonts w:ascii="Tahoma" w:hAnsi="Tahoma" w:cs="B Nazanin"/>
                <w:b/>
                <w:bCs/>
                <w:color w:val="000000"/>
                <w:sz w:val="20"/>
                <w:szCs w:val="20"/>
              </w:rPr>
              <w:t>Act of God</w:t>
            </w:r>
            <w:r w:rsidRPr="00A560CA">
              <w:rPr>
                <w:rFonts w:ascii="Tahoma" w:hAnsi="Tahoma" w:cs="B Nazanin"/>
                <w:b/>
                <w:bCs/>
                <w:color w:val="000000"/>
                <w:sz w:val="20"/>
                <w:szCs w:val="20"/>
                <w:rtl/>
              </w:rPr>
              <w:t>)</w:t>
            </w:r>
            <w:r w:rsidRPr="00A560CA">
              <w:rPr>
                <w:rFonts w:ascii="Tahoma" w:hAnsi="Tahoma" w:cs="B Nazanin"/>
                <w:color w:val="000000"/>
                <w:sz w:val="20"/>
                <w:szCs w:val="20"/>
                <w:rtl/>
              </w:rPr>
              <w:br/>
              <w:t>حوادثي که ناشي از بلاياي طبيعي بوده و کسي در وقوع آن دخيل نيست (مانند زلزله، سيل و طوفان).</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حد (</w:t>
            </w:r>
            <w:r w:rsidRPr="00A560CA">
              <w:rPr>
                <w:rFonts w:ascii="Tahoma" w:hAnsi="Tahoma" w:cs="B Nazanin"/>
                <w:b/>
                <w:bCs/>
                <w:color w:val="000000"/>
                <w:sz w:val="20"/>
                <w:szCs w:val="20"/>
              </w:rPr>
              <w:t>Limit</w:t>
            </w:r>
            <w:r w:rsidRPr="00A560CA">
              <w:rPr>
                <w:rFonts w:ascii="Tahoma" w:hAnsi="Tahoma" w:cs="B Nazanin"/>
                <w:b/>
                <w:bCs/>
                <w:color w:val="000000"/>
                <w:sz w:val="20"/>
                <w:szCs w:val="20"/>
                <w:rtl/>
              </w:rPr>
              <w:t>)</w:t>
            </w:r>
            <w:r w:rsidRPr="00A560CA">
              <w:rPr>
                <w:rFonts w:ascii="Tahoma" w:hAnsi="Tahoma" w:cs="B Nazanin"/>
                <w:color w:val="000000"/>
                <w:sz w:val="20"/>
                <w:szCs w:val="20"/>
                <w:rtl/>
              </w:rPr>
              <w:br/>
              <w:t>حداکثر ميزاني که در بيمه نامه براي تحت پوشش قرار دادن خطر تعهد شده است.</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حد اعلاي حسن نيت (</w:t>
            </w:r>
            <w:r w:rsidRPr="00A560CA">
              <w:rPr>
                <w:rFonts w:ascii="Tahoma" w:hAnsi="Tahoma" w:cs="B Nazanin"/>
                <w:b/>
                <w:bCs/>
                <w:color w:val="000000"/>
                <w:sz w:val="20"/>
                <w:szCs w:val="20"/>
              </w:rPr>
              <w:t>Utmost Good Faith</w:t>
            </w:r>
            <w:r w:rsidRPr="00A560CA">
              <w:rPr>
                <w:rFonts w:ascii="Tahoma" w:hAnsi="Tahoma" w:cs="B Nazanin"/>
                <w:b/>
                <w:bCs/>
                <w:color w:val="000000"/>
                <w:sz w:val="20"/>
                <w:szCs w:val="20"/>
                <w:rtl/>
              </w:rPr>
              <w:t>)</w:t>
            </w:r>
            <w:r w:rsidRPr="00A560CA">
              <w:rPr>
                <w:rFonts w:ascii="Tahoma" w:hAnsi="Tahoma" w:cs="B Nazanin"/>
                <w:color w:val="000000"/>
                <w:sz w:val="20"/>
                <w:szCs w:val="20"/>
                <w:rtl/>
              </w:rPr>
              <w:br/>
              <w:t>قرارداد بيمه مبتني بر حسن نيت است بدين معني که بيمه گران صداقت و حسن نيت بيمه گذاران را اساس کار خود قرار مي دهند. به همين جهت شرکتهاي بيمه بر اساس اظهار و اطلاعي که، بيمه گذاران در پيشنهادهاي بيمه قيد مي کنند، اهميت خطر و تعهد خود را تخمين ميزنند.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حقايق مهم بازگوکردني (</w:t>
            </w:r>
            <w:r w:rsidRPr="00A560CA">
              <w:rPr>
                <w:rFonts w:ascii="Tahoma" w:hAnsi="Tahoma" w:cs="B Nazanin"/>
                <w:b/>
                <w:bCs/>
                <w:color w:val="000000"/>
                <w:sz w:val="20"/>
                <w:szCs w:val="20"/>
              </w:rPr>
              <w:t>Material Fact</w:t>
            </w:r>
            <w:r w:rsidRPr="00A560CA">
              <w:rPr>
                <w:rFonts w:ascii="Tahoma" w:hAnsi="Tahoma" w:cs="B Nazanin"/>
                <w:b/>
                <w:bCs/>
                <w:color w:val="000000"/>
                <w:sz w:val="20"/>
                <w:szCs w:val="20"/>
                <w:rtl/>
              </w:rPr>
              <w:t>)</w:t>
            </w:r>
            <w:r w:rsidRPr="00A560CA">
              <w:rPr>
                <w:rFonts w:ascii="Tahoma" w:hAnsi="Tahoma" w:cs="B Nazanin"/>
                <w:color w:val="000000"/>
                <w:sz w:val="20"/>
                <w:szCs w:val="20"/>
                <w:rtl/>
              </w:rPr>
              <w:br/>
              <w:t>هر نوع اظهار و اطلاعي که بتواند در تعيين نرخ حق بيمه و تعهد خسارت توسط بيمه گر تاثير گذار باشد.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حق بيمه (</w:t>
            </w:r>
            <w:r w:rsidRPr="00A560CA">
              <w:rPr>
                <w:rFonts w:ascii="Tahoma" w:hAnsi="Tahoma" w:cs="B Nazanin"/>
                <w:b/>
                <w:bCs/>
                <w:color w:val="000000"/>
                <w:sz w:val="20"/>
                <w:szCs w:val="20"/>
              </w:rPr>
              <w:t>Premium</w:t>
            </w:r>
            <w:r w:rsidRPr="00A560CA">
              <w:rPr>
                <w:rFonts w:ascii="Tahoma" w:hAnsi="Tahoma" w:cs="B Nazanin"/>
                <w:b/>
                <w:bCs/>
                <w:color w:val="000000"/>
                <w:sz w:val="20"/>
                <w:szCs w:val="20"/>
                <w:rtl/>
              </w:rPr>
              <w:t>)</w:t>
            </w:r>
            <w:r w:rsidRPr="00A560CA">
              <w:rPr>
                <w:rFonts w:ascii="Tahoma" w:hAnsi="Tahoma" w:cs="B Nazanin"/>
                <w:color w:val="000000"/>
                <w:sz w:val="20"/>
                <w:szCs w:val="20"/>
                <w:rtl/>
              </w:rPr>
              <w:br/>
              <w:t>مبلغي که بيمه گذار در مقابل تحصيل تامين بيمه اي يا تعهد جبران خسارت توسط بيمه گر، به او ميپردازد.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حق بيمه ساليانه (</w:t>
            </w:r>
            <w:r w:rsidRPr="00A560CA">
              <w:rPr>
                <w:rFonts w:ascii="Tahoma" w:hAnsi="Tahoma" w:cs="B Nazanin"/>
                <w:b/>
                <w:bCs/>
                <w:color w:val="000000"/>
                <w:sz w:val="20"/>
                <w:szCs w:val="20"/>
              </w:rPr>
              <w:t>Yearly Premium</w:t>
            </w:r>
            <w:r w:rsidRPr="00A560CA">
              <w:rPr>
                <w:rFonts w:ascii="Tahoma" w:hAnsi="Tahoma" w:cs="B Nazanin"/>
                <w:b/>
                <w:bCs/>
                <w:color w:val="000000"/>
                <w:sz w:val="20"/>
                <w:szCs w:val="20"/>
                <w:rtl/>
              </w:rPr>
              <w:t>)</w:t>
            </w:r>
            <w:r w:rsidRPr="00A560CA">
              <w:rPr>
                <w:rFonts w:ascii="Tahoma" w:hAnsi="Tahoma" w:cs="B Nazanin"/>
                <w:color w:val="000000"/>
                <w:sz w:val="20"/>
                <w:szCs w:val="20"/>
                <w:rtl/>
              </w:rPr>
              <w:br/>
              <w:t>حق بيمه اي است که در پايان هر دوره بر اساس شرايطي که در بيمه نامه مشخص مي شود پرداخت آن تکرار مي شود.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حق بيمه مازاد (</w:t>
            </w:r>
            <w:r w:rsidRPr="00A560CA">
              <w:rPr>
                <w:rFonts w:ascii="Tahoma" w:hAnsi="Tahoma" w:cs="B Nazanin"/>
                <w:b/>
                <w:bCs/>
                <w:color w:val="000000"/>
                <w:sz w:val="20"/>
                <w:szCs w:val="20"/>
              </w:rPr>
              <w:t>Loading</w:t>
            </w:r>
            <w:r w:rsidRPr="00A560CA">
              <w:rPr>
                <w:rFonts w:ascii="Tahoma" w:hAnsi="Tahoma" w:cs="B Nazanin"/>
                <w:b/>
                <w:bCs/>
                <w:color w:val="000000"/>
                <w:sz w:val="20"/>
                <w:szCs w:val="20"/>
                <w:rtl/>
              </w:rPr>
              <w:t>)</w:t>
            </w:r>
            <w:r w:rsidRPr="00A560CA">
              <w:rPr>
                <w:rFonts w:ascii="Tahoma" w:hAnsi="Tahoma" w:cs="B Nazanin"/>
                <w:color w:val="000000"/>
                <w:sz w:val="20"/>
                <w:szCs w:val="20"/>
                <w:rtl/>
              </w:rPr>
              <w:br/>
            </w:r>
            <w:r w:rsidRPr="00A560CA">
              <w:rPr>
                <w:rFonts w:ascii="Tahoma" w:hAnsi="Tahoma" w:cs="B Nazanin"/>
                <w:color w:val="000000"/>
                <w:sz w:val="20"/>
                <w:szCs w:val="20"/>
                <w:rtl/>
              </w:rPr>
              <w:lastRenderedPageBreak/>
              <w:t>بمعناي آن است که از بيمه گذار بعلت موقعيت ويژه بيشتر از (ميانگين) رشته بيمه مربوط، حق بيمه دريافت شود.</w:t>
            </w:r>
          </w:p>
          <w:p w:rsidR="002E5207" w:rsidRPr="00A560CA" w:rsidRDefault="002E5207" w:rsidP="002E5207">
            <w:pPr>
              <w:spacing w:before="100" w:beforeAutospacing="1" w:after="100" w:afterAutospacing="1"/>
              <w:rPr>
                <w:rFonts w:cs="B Nazanin"/>
                <w:color w:val="FFFFFF"/>
                <w:rtl/>
              </w:rPr>
            </w:pPr>
            <w:bookmarkStart w:id="10" w:name="خ_:"/>
            <w:r w:rsidRPr="00A560CA">
              <w:rPr>
                <w:rFonts w:ascii="Tahoma" w:hAnsi="Tahoma" w:cs="B Nazanin"/>
                <w:b/>
                <w:bCs/>
                <w:color w:val="000000"/>
                <w:sz w:val="20"/>
                <w:szCs w:val="20"/>
                <w:rtl/>
              </w:rPr>
              <w:t>خ :</w:t>
            </w:r>
            <w:bookmarkEnd w:id="10"/>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خسارت بدني (</w:t>
            </w:r>
            <w:r w:rsidRPr="00A560CA">
              <w:rPr>
                <w:rFonts w:ascii="Tahoma" w:hAnsi="Tahoma" w:cs="B Nazanin"/>
                <w:b/>
                <w:bCs/>
                <w:color w:val="000000"/>
                <w:sz w:val="20"/>
                <w:szCs w:val="20"/>
              </w:rPr>
              <w:t>Bodily Injury</w:t>
            </w:r>
            <w:r w:rsidRPr="00A560CA">
              <w:rPr>
                <w:rFonts w:ascii="Tahoma" w:hAnsi="Tahoma" w:cs="B Nazanin"/>
                <w:b/>
                <w:bCs/>
                <w:color w:val="000000"/>
                <w:sz w:val="20"/>
                <w:szCs w:val="20"/>
                <w:rtl/>
              </w:rPr>
              <w:t>)</w:t>
            </w:r>
            <w:r w:rsidRPr="00A560CA">
              <w:rPr>
                <w:rFonts w:ascii="Tahoma" w:hAnsi="Tahoma" w:cs="B Nazanin"/>
                <w:color w:val="000000"/>
                <w:sz w:val="20"/>
                <w:szCs w:val="20"/>
                <w:rtl/>
              </w:rPr>
              <w:br/>
              <w:t>زيانهاي وارد به سلامتي يا حيات انسان مانند جرح، نقض عضو و از کارافتادگي دائم يا موقت - فوت بر اثر حادثه يا بيماري.</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خسارت کلي (</w:t>
            </w:r>
            <w:r w:rsidRPr="00A560CA">
              <w:rPr>
                <w:rFonts w:ascii="Tahoma" w:hAnsi="Tahoma" w:cs="B Nazanin"/>
                <w:b/>
                <w:bCs/>
                <w:color w:val="000000"/>
                <w:sz w:val="20"/>
                <w:szCs w:val="20"/>
              </w:rPr>
              <w:t>Write-off</w:t>
            </w:r>
            <w:r w:rsidRPr="00A560CA">
              <w:rPr>
                <w:rFonts w:ascii="Tahoma" w:hAnsi="Tahoma" w:cs="B Nazanin"/>
                <w:b/>
                <w:bCs/>
                <w:color w:val="000000"/>
                <w:sz w:val="20"/>
                <w:szCs w:val="20"/>
                <w:rtl/>
              </w:rPr>
              <w:t>)</w:t>
            </w:r>
            <w:r w:rsidRPr="00A560CA">
              <w:rPr>
                <w:rFonts w:ascii="Tahoma" w:hAnsi="Tahoma" w:cs="B Nazanin"/>
                <w:color w:val="000000"/>
                <w:sz w:val="20"/>
                <w:szCs w:val="20"/>
                <w:rtl/>
              </w:rPr>
              <w:br/>
              <w:t>اتومبيل صدمه ديده اي که با تعمير درست نشود يا هزينه تعمير آن از ارزش قبل از تصادف بيشتر باشد.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خسارت مادي (</w:t>
            </w:r>
            <w:r w:rsidRPr="00A560CA">
              <w:rPr>
                <w:rFonts w:ascii="Tahoma" w:hAnsi="Tahoma" w:cs="B Nazanin"/>
                <w:b/>
                <w:bCs/>
                <w:color w:val="000000"/>
                <w:sz w:val="20"/>
                <w:szCs w:val="20"/>
              </w:rPr>
              <w:t>Physical Damage</w:t>
            </w:r>
            <w:r w:rsidRPr="00A560CA">
              <w:rPr>
                <w:rFonts w:ascii="Tahoma" w:hAnsi="Tahoma" w:cs="B Nazanin"/>
                <w:b/>
                <w:bCs/>
                <w:color w:val="000000"/>
                <w:sz w:val="20"/>
                <w:szCs w:val="20"/>
                <w:rtl/>
              </w:rPr>
              <w:t>)</w:t>
            </w:r>
            <w:r w:rsidRPr="00A560CA">
              <w:rPr>
                <w:rFonts w:ascii="Tahoma" w:hAnsi="Tahoma" w:cs="B Nazanin"/>
                <w:color w:val="000000"/>
                <w:sz w:val="20"/>
                <w:szCs w:val="20"/>
                <w:rtl/>
              </w:rPr>
              <w:br/>
              <w:t>اصطلاحي کلي که به خسارات عيني بر اشيا اطلاق مي شود.</w:t>
            </w:r>
            <w:r w:rsidRPr="00A560CA">
              <w:rPr>
                <w:rFonts w:ascii="Cambria" w:hAnsi="Cambria" w:cs="Cambria" w:hint="cs"/>
                <w:color w:val="000000"/>
                <w:sz w:val="20"/>
                <w:szCs w:val="20"/>
                <w:rtl/>
              </w:rPr>
              <w:t>   </w:t>
            </w:r>
            <w:r w:rsidRPr="00A560CA">
              <w:rPr>
                <w:rFonts w:ascii="Tahoma" w:hAnsi="Tahoma" w:cs="B Nazanin"/>
                <w:color w:val="000000"/>
                <w:sz w:val="20"/>
                <w:szCs w:val="20"/>
                <w:rtl/>
              </w:rPr>
              <w:t xml:space="preserve"> </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خطر (</w:t>
            </w:r>
            <w:r w:rsidRPr="00A560CA">
              <w:rPr>
                <w:rFonts w:ascii="Tahoma" w:hAnsi="Tahoma" w:cs="B Nazanin"/>
                <w:b/>
                <w:bCs/>
                <w:color w:val="000000"/>
                <w:sz w:val="20"/>
                <w:szCs w:val="20"/>
              </w:rPr>
              <w:t>Peril</w:t>
            </w:r>
            <w:r w:rsidRPr="00A560CA">
              <w:rPr>
                <w:rFonts w:ascii="Tahoma" w:hAnsi="Tahoma" w:cs="B Nazanin"/>
                <w:b/>
                <w:bCs/>
                <w:color w:val="000000"/>
                <w:sz w:val="20"/>
                <w:szCs w:val="20"/>
                <w:rtl/>
              </w:rPr>
              <w:t>)</w:t>
            </w:r>
            <w:r w:rsidRPr="00A560CA">
              <w:rPr>
                <w:rFonts w:ascii="Tahoma" w:hAnsi="Tahoma" w:cs="B Nazanin"/>
                <w:color w:val="000000"/>
                <w:sz w:val="20"/>
                <w:szCs w:val="20"/>
                <w:rtl/>
              </w:rPr>
              <w:br/>
              <w:t>عبارت است از واقعه اي که در زمان کم و بيش دور و نزديک احتمال وقوع داشته باشد و بتوان درجه احتمال وقوع آن را پيش بيني کرد.</w:t>
            </w:r>
            <w:r w:rsidRPr="00A560CA">
              <w:rPr>
                <w:rFonts w:ascii="Cambria" w:hAnsi="Cambria" w:cs="Cambria" w:hint="cs"/>
                <w:color w:val="000000"/>
                <w:sz w:val="20"/>
                <w:szCs w:val="20"/>
                <w:rtl/>
              </w:rPr>
              <w:t> </w:t>
            </w:r>
            <w:r w:rsidRPr="00A560CA">
              <w:rPr>
                <w:rFonts w:ascii="Tahoma" w:hAnsi="Tahoma" w:cs="B Nazanin"/>
                <w:color w:val="000000"/>
                <w:sz w:val="20"/>
                <w:szCs w:val="20"/>
                <w:rtl/>
              </w:rPr>
              <w:t xml:space="preserve"> </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خطر (</w:t>
            </w:r>
            <w:r w:rsidRPr="00A560CA">
              <w:rPr>
                <w:rFonts w:ascii="Tahoma" w:hAnsi="Tahoma" w:cs="B Nazanin"/>
                <w:b/>
                <w:bCs/>
                <w:color w:val="000000"/>
                <w:sz w:val="20"/>
                <w:szCs w:val="20"/>
              </w:rPr>
              <w:t>Risk</w:t>
            </w:r>
            <w:r w:rsidRPr="00A560CA">
              <w:rPr>
                <w:rFonts w:ascii="Tahoma" w:hAnsi="Tahoma" w:cs="B Nazanin"/>
                <w:b/>
                <w:bCs/>
                <w:color w:val="000000"/>
                <w:sz w:val="20"/>
                <w:szCs w:val="20"/>
                <w:rtl/>
              </w:rPr>
              <w:t>)</w:t>
            </w:r>
            <w:r w:rsidRPr="00A560CA">
              <w:rPr>
                <w:rFonts w:ascii="Tahoma" w:hAnsi="Tahoma" w:cs="B Nazanin"/>
                <w:color w:val="000000"/>
                <w:sz w:val="20"/>
                <w:szCs w:val="20"/>
                <w:rtl/>
              </w:rPr>
              <w:br/>
              <w:t>خطر عبارت است از اتفاق يا پيشامد احتمالي که زمان وقوع آن نامعلوم بوده، تحقق آن بستگي به ميل و اراده طرفهاي قرارداد بيمه نداشته باشد.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خطرات اخلاقي (</w:t>
            </w:r>
            <w:r w:rsidRPr="00A560CA">
              <w:rPr>
                <w:rFonts w:ascii="Tahoma" w:hAnsi="Tahoma" w:cs="B Nazanin"/>
                <w:b/>
                <w:bCs/>
                <w:color w:val="000000"/>
                <w:sz w:val="20"/>
                <w:szCs w:val="20"/>
              </w:rPr>
              <w:t>Moral Hazards</w:t>
            </w:r>
            <w:r w:rsidRPr="00A560CA">
              <w:rPr>
                <w:rFonts w:ascii="Tahoma" w:hAnsi="Tahoma" w:cs="B Nazanin"/>
                <w:b/>
                <w:bCs/>
                <w:color w:val="000000"/>
                <w:sz w:val="20"/>
                <w:szCs w:val="20"/>
                <w:rtl/>
              </w:rPr>
              <w:t>)</w:t>
            </w:r>
            <w:r w:rsidRPr="00A560CA">
              <w:rPr>
                <w:rFonts w:ascii="Tahoma" w:hAnsi="Tahoma" w:cs="B Nazanin"/>
                <w:color w:val="000000"/>
                <w:sz w:val="20"/>
                <w:szCs w:val="20"/>
                <w:rtl/>
              </w:rPr>
              <w:br/>
              <w:t>شرايط روحي و خصوصيات افراد که احتمال وقوع خطر را بالا ميبرد.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خطرهاي بيمه ناپذير (</w:t>
            </w:r>
            <w:r w:rsidRPr="00A560CA">
              <w:rPr>
                <w:rFonts w:ascii="Tahoma" w:hAnsi="Tahoma" w:cs="B Nazanin"/>
                <w:b/>
                <w:bCs/>
                <w:color w:val="000000"/>
                <w:sz w:val="20"/>
                <w:szCs w:val="20"/>
              </w:rPr>
              <w:t>Uninsurable Risks</w:t>
            </w:r>
            <w:r w:rsidRPr="00A560CA">
              <w:rPr>
                <w:rFonts w:ascii="Tahoma" w:hAnsi="Tahoma" w:cs="B Nazanin"/>
                <w:b/>
                <w:bCs/>
                <w:color w:val="000000"/>
                <w:sz w:val="20"/>
                <w:szCs w:val="20"/>
                <w:rtl/>
              </w:rPr>
              <w:t>)</w:t>
            </w:r>
            <w:r w:rsidRPr="00A560CA">
              <w:rPr>
                <w:rFonts w:ascii="Tahoma" w:hAnsi="Tahoma" w:cs="B Nazanin"/>
                <w:color w:val="000000"/>
                <w:sz w:val="20"/>
                <w:szCs w:val="20"/>
                <w:rtl/>
              </w:rPr>
              <w:br/>
              <w:t>وقايعي که از نظر فني و قانوني نمي توان آنها را بيمه کرد و در جاييکه وقوع آنها اجتناب ناپذير است مانند جنايت، خسارت عمدي و جريمه ها.</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خود بيمه گي (</w:t>
            </w:r>
            <w:r w:rsidRPr="00A560CA">
              <w:rPr>
                <w:rFonts w:ascii="Tahoma" w:hAnsi="Tahoma" w:cs="B Nazanin"/>
                <w:b/>
                <w:bCs/>
                <w:color w:val="000000"/>
                <w:sz w:val="20"/>
                <w:szCs w:val="20"/>
              </w:rPr>
              <w:t>Self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موسسه اي که با تجمع و گردآوري سرمايه و منابع مالي خود کار مقابله با عواقب خطر ها يا جبران خسارتهاي خود را به دوش مي گيرد.</w:t>
            </w:r>
          </w:p>
          <w:p w:rsidR="002E5207" w:rsidRPr="00A560CA" w:rsidRDefault="002E5207" w:rsidP="002E5207">
            <w:pPr>
              <w:spacing w:before="100" w:beforeAutospacing="1" w:after="100" w:afterAutospacing="1"/>
              <w:rPr>
                <w:rFonts w:cs="B Nazanin"/>
                <w:color w:val="FFFFFF"/>
                <w:rtl/>
              </w:rPr>
            </w:pPr>
            <w:bookmarkStart w:id="11" w:name="د:"/>
            <w:r w:rsidRPr="00A560CA">
              <w:rPr>
                <w:rFonts w:ascii="Tahoma" w:hAnsi="Tahoma" w:cs="B Nazanin"/>
                <w:b/>
                <w:bCs/>
                <w:color w:val="000000"/>
                <w:sz w:val="20"/>
                <w:szCs w:val="20"/>
                <w:rtl/>
              </w:rPr>
              <w:t xml:space="preserve">د: </w:t>
            </w:r>
            <w:bookmarkEnd w:id="11"/>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درآمد سرمايه گذاري (</w:t>
            </w:r>
            <w:r w:rsidRPr="00A560CA">
              <w:rPr>
                <w:rFonts w:ascii="Tahoma" w:hAnsi="Tahoma" w:cs="B Nazanin"/>
                <w:b/>
                <w:bCs/>
                <w:color w:val="000000"/>
                <w:sz w:val="20"/>
                <w:szCs w:val="20"/>
              </w:rPr>
              <w:t>Investment Income</w:t>
            </w:r>
            <w:r w:rsidRPr="00A560CA">
              <w:rPr>
                <w:rFonts w:ascii="Tahoma" w:hAnsi="Tahoma" w:cs="B Nazanin"/>
                <w:b/>
                <w:bCs/>
                <w:color w:val="000000"/>
                <w:sz w:val="20"/>
                <w:szCs w:val="20"/>
                <w:rtl/>
              </w:rPr>
              <w:t>)</w:t>
            </w:r>
            <w:r w:rsidRPr="00A560CA">
              <w:rPr>
                <w:rFonts w:ascii="Tahoma" w:hAnsi="Tahoma" w:cs="B Nazanin"/>
                <w:color w:val="000000"/>
                <w:sz w:val="20"/>
                <w:szCs w:val="20"/>
                <w:rtl/>
              </w:rPr>
              <w:br/>
              <w:t>درآمدي است که بيمه گر از محل سرمايه گذاري حق بيمه هايي بدست مياورد که هنوز صرف پرداخت خسارت نشده است.</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دلال رسمي بيمه (</w:t>
            </w:r>
            <w:r w:rsidRPr="00A560CA">
              <w:rPr>
                <w:rFonts w:ascii="Tahoma" w:hAnsi="Tahoma" w:cs="B Nazanin"/>
                <w:b/>
                <w:bCs/>
                <w:color w:val="000000"/>
                <w:sz w:val="20"/>
                <w:szCs w:val="20"/>
              </w:rPr>
              <w:t>Broker</w:t>
            </w:r>
            <w:r w:rsidRPr="00A560CA">
              <w:rPr>
                <w:rFonts w:ascii="Tahoma" w:hAnsi="Tahoma" w:cs="B Nazanin"/>
                <w:b/>
                <w:bCs/>
                <w:color w:val="000000"/>
                <w:sz w:val="20"/>
                <w:szCs w:val="20"/>
                <w:rtl/>
              </w:rPr>
              <w:t>)</w:t>
            </w:r>
            <w:r w:rsidRPr="00A560CA">
              <w:rPr>
                <w:rFonts w:ascii="Tahoma" w:hAnsi="Tahoma" w:cs="B Nazanin"/>
                <w:color w:val="000000"/>
                <w:sz w:val="20"/>
                <w:szCs w:val="20"/>
                <w:rtl/>
              </w:rPr>
              <w:br/>
              <w:t>شخصي که به حرفه عرضه و فروش بيمه اشتغال دارد و به وکالت از طرف مشتريان خود ريسکهاي قابل بيمه را نزديک يک يا چند بيمه گر بيمه مي کند.</w:t>
            </w:r>
          </w:p>
          <w:p w:rsidR="002E5207" w:rsidRPr="00A560CA" w:rsidRDefault="002E5207" w:rsidP="002E5207">
            <w:pPr>
              <w:spacing w:before="100" w:beforeAutospacing="1" w:after="100" w:afterAutospacing="1"/>
              <w:rPr>
                <w:rFonts w:cs="B Nazanin"/>
                <w:color w:val="FFFFFF"/>
                <w:rtl/>
              </w:rPr>
            </w:pPr>
            <w:bookmarkStart w:id="12" w:name="ذ:"/>
            <w:r w:rsidRPr="00A560CA">
              <w:rPr>
                <w:rFonts w:ascii="Tahoma" w:hAnsi="Tahoma" w:cs="B Nazanin"/>
                <w:b/>
                <w:bCs/>
                <w:color w:val="000000"/>
                <w:sz w:val="20"/>
                <w:szCs w:val="20"/>
                <w:rtl/>
              </w:rPr>
              <w:t>ذ:</w:t>
            </w:r>
            <w:bookmarkEnd w:id="12"/>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ذينفع (</w:t>
            </w:r>
            <w:r w:rsidRPr="00A560CA">
              <w:rPr>
                <w:rFonts w:ascii="Tahoma" w:hAnsi="Tahoma" w:cs="B Nazanin"/>
                <w:b/>
                <w:bCs/>
                <w:color w:val="000000"/>
                <w:sz w:val="20"/>
                <w:szCs w:val="20"/>
              </w:rPr>
              <w:t>Beneficiary</w:t>
            </w:r>
            <w:r w:rsidRPr="00A560CA">
              <w:rPr>
                <w:rFonts w:ascii="Tahoma" w:hAnsi="Tahoma" w:cs="B Nazanin"/>
                <w:b/>
                <w:bCs/>
                <w:color w:val="000000"/>
                <w:sz w:val="20"/>
                <w:szCs w:val="20"/>
                <w:rtl/>
              </w:rPr>
              <w:t>)</w:t>
            </w:r>
            <w:r w:rsidRPr="00A560CA">
              <w:rPr>
                <w:rFonts w:ascii="Tahoma" w:hAnsi="Tahoma" w:cs="B Nazanin"/>
                <w:color w:val="000000"/>
                <w:sz w:val="20"/>
                <w:szCs w:val="20"/>
                <w:rtl/>
              </w:rPr>
              <w:br/>
              <w:t>شخص يا اشخاصي که بعنوان ذينفع از سرمايه بيمه يا مستمري يا غرامت بيمه توسط بيمه گذار در زمان حيات او تعيين ميشوند و بيمه گر متعهد به اجراي اين ترتيب است.</w:t>
            </w:r>
          </w:p>
          <w:p w:rsidR="002E5207" w:rsidRPr="00A560CA" w:rsidRDefault="002E5207" w:rsidP="002E5207">
            <w:pPr>
              <w:spacing w:before="100" w:beforeAutospacing="1" w:after="100" w:afterAutospacing="1"/>
              <w:rPr>
                <w:rFonts w:cs="B Nazanin"/>
                <w:color w:val="FFFFFF"/>
                <w:rtl/>
              </w:rPr>
            </w:pPr>
            <w:bookmarkStart w:id="13" w:name="ر:"/>
            <w:r w:rsidRPr="00A560CA">
              <w:rPr>
                <w:rFonts w:ascii="Tahoma" w:hAnsi="Tahoma" w:cs="B Nazanin"/>
                <w:b/>
                <w:bCs/>
                <w:color w:val="000000"/>
                <w:sz w:val="20"/>
                <w:szCs w:val="20"/>
                <w:rtl/>
              </w:rPr>
              <w:lastRenderedPageBreak/>
              <w:t>ر:</w:t>
            </w:r>
            <w:bookmarkEnd w:id="13"/>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راهن (</w:t>
            </w:r>
            <w:r w:rsidRPr="00A560CA">
              <w:rPr>
                <w:rFonts w:ascii="Tahoma" w:hAnsi="Tahoma" w:cs="B Nazanin"/>
                <w:b/>
                <w:bCs/>
                <w:color w:val="000000"/>
                <w:sz w:val="20"/>
                <w:szCs w:val="20"/>
              </w:rPr>
              <w:t>Mortgagor</w:t>
            </w:r>
            <w:r w:rsidRPr="00A560CA">
              <w:rPr>
                <w:rFonts w:ascii="Tahoma" w:hAnsi="Tahoma" w:cs="B Nazanin"/>
                <w:b/>
                <w:bCs/>
                <w:color w:val="000000"/>
                <w:sz w:val="20"/>
                <w:szCs w:val="20"/>
                <w:rtl/>
              </w:rPr>
              <w:t>)</w:t>
            </w:r>
            <w:r w:rsidRPr="00A560CA">
              <w:rPr>
                <w:rFonts w:ascii="Tahoma" w:hAnsi="Tahoma" w:cs="B Nazanin"/>
                <w:color w:val="000000"/>
                <w:sz w:val="20"/>
                <w:szCs w:val="20"/>
                <w:rtl/>
              </w:rPr>
              <w:br/>
              <w:t>شخص وام گيرنده که بيمه نامه اي بعنوان وثيقه نزد مرتهن مي گذارد.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ريسکهاي خاص (</w:t>
            </w:r>
            <w:r w:rsidRPr="00A560CA">
              <w:rPr>
                <w:rFonts w:ascii="Tahoma" w:hAnsi="Tahoma" w:cs="B Nazanin"/>
                <w:b/>
                <w:bCs/>
                <w:color w:val="000000"/>
                <w:sz w:val="20"/>
                <w:szCs w:val="20"/>
              </w:rPr>
              <w:t>Particular Risks</w:t>
            </w:r>
            <w:r w:rsidRPr="00A560CA">
              <w:rPr>
                <w:rFonts w:ascii="Tahoma" w:hAnsi="Tahoma" w:cs="B Nazanin"/>
                <w:b/>
                <w:bCs/>
                <w:color w:val="000000"/>
                <w:sz w:val="20"/>
                <w:szCs w:val="20"/>
                <w:rtl/>
              </w:rPr>
              <w:t>)</w:t>
            </w:r>
            <w:r w:rsidRPr="00A560CA">
              <w:rPr>
                <w:rFonts w:ascii="Tahoma" w:hAnsi="Tahoma" w:cs="B Nazanin"/>
                <w:color w:val="000000"/>
                <w:sz w:val="20"/>
                <w:szCs w:val="20"/>
                <w:rtl/>
              </w:rPr>
              <w:br/>
              <w:t>متضمن خسارتهايي است که از وقايع انفرادي بوجود مي آيند و بيشتر، افراد را تحت تاثير قرار ميدهند.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ريسکهاي خالص (</w:t>
            </w:r>
            <w:r w:rsidRPr="00A560CA">
              <w:rPr>
                <w:rFonts w:ascii="Tahoma" w:hAnsi="Tahoma" w:cs="B Nazanin"/>
                <w:b/>
                <w:bCs/>
                <w:color w:val="000000"/>
                <w:sz w:val="20"/>
                <w:szCs w:val="20"/>
              </w:rPr>
              <w:t>Pure Risks</w:t>
            </w:r>
            <w:r w:rsidRPr="00A560CA">
              <w:rPr>
                <w:rFonts w:ascii="Tahoma" w:hAnsi="Tahoma" w:cs="B Nazanin"/>
                <w:b/>
                <w:bCs/>
                <w:color w:val="000000"/>
                <w:sz w:val="20"/>
                <w:szCs w:val="20"/>
                <w:rtl/>
              </w:rPr>
              <w:t>)</w:t>
            </w:r>
            <w:r w:rsidRPr="00A560CA">
              <w:rPr>
                <w:rFonts w:ascii="Tahoma" w:hAnsi="Tahoma" w:cs="B Nazanin"/>
                <w:color w:val="000000"/>
                <w:sz w:val="20"/>
                <w:szCs w:val="20"/>
                <w:rtl/>
              </w:rPr>
              <w:br/>
              <w:t>ريسکهايي هستند که احتمال خسارت يا عدم خسارت دارند، بنابراين خطرات طبيعي يا پيامدهاي ناشي از اشتباهات انساني معمولا فقط ريسکهاي خالص هستند.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ريسکهاي سوداگرانه (</w:t>
            </w:r>
            <w:r w:rsidRPr="00A560CA">
              <w:rPr>
                <w:rFonts w:ascii="Tahoma" w:hAnsi="Tahoma" w:cs="B Nazanin"/>
                <w:b/>
                <w:bCs/>
                <w:color w:val="000000"/>
                <w:sz w:val="20"/>
                <w:szCs w:val="20"/>
              </w:rPr>
              <w:t>Speculative Risks</w:t>
            </w:r>
            <w:r w:rsidRPr="00A560CA">
              <w:rPr>
                <w:rFonts w:ascii="Tahoma" w:hAnsi="Tahoma" w:cs="B Nazanin"/>
                <w:b/>
                <w:bCs/>
                <w:color w:val="000000"/>
                <w:sz w:val="20"/>
                <w:szCs w:val="20"/>
                <w:rtl/>
              </w:rPr>
              <w:t>)</w:t>
            </w:r>
            <w:r w:rsidRPr="00A560CA">
              <w:rPr>
                <w:rFonts w:ascii="Tahoma" w:hAnsi="Tahoma" w:cs="B Nazanin"/>
                <w:color w:val="000000"/>
                <w:sz w:val="20"/>
                <w:szCs w:val="20"/>
                <w:rtl/>
              </w:rPr>
              <w:br/>
              <w:t>وضعيتي را که در آن احتمال سود، زيان و عدم زيان باشد را توصيف ميکنند، بنابراين جزو ريسکهاي قابل بيمه نمي باشند.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ريسکهاي عام (</w:t>
            </w:r>
            <w:r w:rsidRPr="00A560CA">
              <w:rPr>
                <w:rFonts w:ascii="Tahoma" w:hAnsi="Tahoma" w:cs="B Nazanin"/>
                <w:b/>
                <w:bCs/>
                <w:color w:val="000000"/>
                <w:sz w:val="20"/>
                <w:szCs w:val="20"/>
              </w:rPr>
              <w:t>Fundamental Risks</w:t>
            </w:r>
            <w:r w:rsidRPr="00A560CA">
              <w:rPr>
                <w:rFonts w:ascii="Tahoma" w:hAnsi="Tahoma" w:cs="B Nazanin"/>
                <w:b/>
                <w:bCs/>
                <w:color w:val="000000"/>
                <w:sz w:val="20"/>
                <w:szCs w:val="20"/>
                <w:rtl/>
              </w:rPr>
              <w:t>)</w:t>
            </w:r>
            <w:r w:rsidRPr="00A560CA">
              <w:rPr>
                <w:rFonts w:ascii="Tahoma" w:hAnsi="Tahoma" w:cs="B Nazanin"/>
                <w:color w:val="000000"/>
                <w:sz w:val="20"/>
                <w:szCs w:val="20"/>
                <w:rtl/>
              </w:rPr>
              <w:br/>
              <w:t>ريسکهاي عام از پديده هاي اقتصادي، اجتماعي، طبيعي، بهداشتي و يا سياسي ايجاد ميشوند. جنگ، زمين لرزه، بيماريهاي گوناگون و رکود اقتصادي که به بيماري منجر مي شود، نمونه هايي از ريسکهاي عام هستند.</w:t>
            </w:r>
          </w:p>
          <w:p w:rsidR="002E5207" w:rsidRPr="00A560CA" w:rsidRDefault="002E5207" w:rsidP="002E5207">
            <w:pPr>
              <w:spacing w:before="100" w:beforeAutospacing="1" w:after="100" w:afterAutospacing="1"/>
              <w:rPr>
                <w:rFonts w:cs="B Nazanin"/>
                <w:color w:val="FFFFFF"/>
                <w:rtl/>
              </w:rPr>
            </w:pPr>
            <w:bookmarkStart w:id="14" w:name="س:"/>
            <w:r w:rsidRPr="00A560CA">
              <w:rPr>
                <w:rFonts w:ascii="Tahoma" w:hAnsi="Tahoma" w:cs="B Nazanin"/>
                <w:b/>
                <w:bCs/>
                <w:color w:val="000000"/>
                <w:sz w:val="20"/>
                <w:szCs w:val="20"/>
                <w:rtl/>
              </w:rPr>
              <w:t>س:</w:t>
            </w:r>
            <w:bookmarkEnd w:id="14"/>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سرمايه بيمه زندگي (</w:t>
            </w:r>
            <w:r w:rsidRPr="00A560CA">
              <w:rPr>
                <w:rFonts w:ascii="Tahoma" w:hAnsi="Tahoma" w:cs="B Nazanin"/>
                <w:b/>
                <w:bCs/>
                <w:color w:val="000000"/>
                <w:sz w:val="20"/>
                <w:szCs w:val="20"/>
              </w:rPr>
              <w:t>Benefit</w:t>
            </w:r>
            <w:r w:rsidRPr="00A560CA">
              <w:rPr>
                <w:rFonts w:ascii="Tahoma" w:hAnsi="Tahoma" w:cs="B Nazanin"/>
                <w:b/>
                <w:bCs/>
                <w:color w:val="000000"/>
                <w:sz w:val="20"/>
                <w:szCs w:val="20"/>
                <w:rtl/>
              </w:rPr>
              <w:t>)</w:t>
            </w:r>
            <w:r w:rsidRPr="00A560CA">
              <w:rPr>
                <w:rFonts w:ascii="Tahoma" w:hAnsi="Tahoma" w:cs="B Nazanin"/>
                <w:color w:val="000000"/>
                <w:sz w:val="20"/>
                <w:szCs w:val="20"/>
                <w:rtl/>
              </w:rPr>
              <w:br/>
              <w:t>پولي است که شرکت بيمه بعد از ادعاي خسارت يا موقع تعيين شده به ذينفع بيمه نامه مي پردازد.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سرمايه تحت پوشش (</w:t>
            </w:r>
            <w:r w:rsidRPr="00A560CA">
              <w:rPr>
                <w:rFonts w:ascii="Tahoma" w:hAnsi="Tahoma" w:cs="B Nazanin"/>
                <w:b/>
                <w:bCs/>
                <w:color w:val="000000"/>
                <w:sz w:val="20"/>
                <w:szCs w:val="20"/>
              </w:rPr>
              <w:t>Sum Insured</w:t>
            </w:r>
            <w:r w:rsidRPr="00A560CA">
              <w:rPr>
                <w:rFonts w:ascii="Tahoma" w:hAnsi="Tahoma" w:cs="B Nazanin"/>
                <w:b/>
                <w:bCs/>
                <w:color w:val="000000"/>
                <w:sz w:val="20"/>
                <w:szCs w:val="20"/>
                <w:rtl/>
              </w:rPr>
              <w:t>)</w:t>
            </w:r>
            <w:r w:rsidRPr="00A560CA">
              <w:rPr>
                <w:rFonts w:ascii="Tahoma" w:hAnsi="Tahoma" w:cs="B Nazanin"/>
                <w:color w:val="000000"/>
                <w:sz w:val="20"/>
                <w:szCs w:val="20"/>
                <w:rtl/>
              </w:rPr>
              <w:br/>
              <w:t>ارزشي است که هر دارايي به آن مقدار بيمه شده و حداکثر مبلغي است که شرکت بيمه براي هر خسارت خواهد پرداخت. در بيمه زندگي مبلغي است که بيمه گر پرداخت آن را تضمين کرده و ممکن است سرمايه افزوده هم به آن اضافه شود.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سهم بيمه اي (</w:t>
            </w:r>
            <w:r w:rsidRPr="00A560CA">
              <w:rPr>
                <w:rFonts w:ascii="Tahoma" w:hAnsi="Tahoma" w:cs="B Nazanin"/>
                <w:b/>
                <w:bCs/>
                <w:color w:val="000000"/>
                <w:sz w:val="20"/>
                <w:szCs w:val="20"/>
              </w:rPr>
              <w:t>Contribution</w:t>
            </w:r>
            <w:r w:rsidRPr="00A560CA">
              <w:rPr>
                <w:rFonts w:ascii="Tahoma" w:hAnsi="Tahoma" w:cs="B Nazanin"/>
                <w:b/>
                <w:bCs/>
                <w:color w:val="000000"/>
                <w:sz w:val="20"/>
                <w:szCs w:val="20"/>
                <w:rtl/>
              </w:rPr>
              <w:t>)</w:t>
            </w:r>
            <w:r w:rsidRPr="00A560CA">
              <w:rPr>
                <w:rFonts w:ascii="Tahoma" w:hAnsi="Tahoma" w:cs="B Nazanin"/>
                <w:color w:val="000000"/>
                <w:sz w:val="20"/>
                <w:szCs w:val="20"/>
                <w:rtl/>
              </w:rPr>
              <w:br/>
              <w:t>بهاي بيمه يا سهم بيمه گذار در بيمه شدن که بر خلاف حق بيمه حالت متغير دارد. سهم بيمه بيشتر در شرکتهاي بيمه تعاوني يا شرکتهاي متقابل بيمه متداول است و هر عضو شرکت آن را مي پذيرد.</w:t>
            </w:r>
          </w:p>
          <w:p w:rsidR="002E5207" w:rsidRPr="00A560CA" w:rsidRDefault="002E5207" w:rsidP="002E5207">
            <w:pPr>
              <w:spacing w:before="100" w:beforeAutospacing="1" w:after="100" w:afterAutospacing="1"/>
              <w:rPr>
                <w:rFonts w:cs="B Nazanin"/>
                <w:color w:val="FFFFFF"/>
                <w:rtl/>
              </w:rPr>
            </w:pPr>
            <w:bookmarkStart w:id="15" w:name="ش:"/>
            <w:r w:rsidRPr="00A560CA">
              <w:rPr>
                <w:rFonts w:ascii="Tahoma" w:hAnsi="Tahoma" w:cs="B Nazanin"/>
                <w:b/>
                <w:bCs/>
                <w:color w:val="000000"/>
                <w:sz w:val="20"/>
                <w:szCs w:val="20"/>
                <w:rtl/>
              </w:rPr>
              <w:t>ش:</w:t>
            </w:r>
            <w:bookmarkEnd w:id="15"/>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شدت خسارت (</w:t>
            </w:r>
            <w:r w:rsidRPr="00A560CA">
              <w:rPr>
                <w:rFonts w:ascii="Tahoma" w:hAnsi="Tahoma" w:cs="B Nazanin"/>
                <w:b/>
                <w:bCs/>
                <w:color w:val="000000"/>
                <w:sz w:val="20"/>
                <w:szCs w:val="20"/>
              </w:rPr>
              <w:t>Severity</w:t>
            </w:r>
            <w:r w:rsidRPr="00A560CA">
              <w:rPr>
                <w:rFonts w:ascii="Tahoma" w:hAnsi="Tahoma" w:cs="B Nazanin"/>
                <w:b/>
                <w:bCs/>
                <w:color w:val="000000"/>
                <w:sz w:val="20"/>
                <w:szCs w:val="20"/>
                <w:rtl/>
              </w:rPr>
              <w:t>)</w:t>
            </w:r>
            <w:r w:rsidRPr="00A560CA">
              <w:rPr>
                <w:rFonts w:ascii="Tahoma" w:hAnsi="Tahoma" w:cs="B Nazanin"/>
                <w:color w:val="000000"/>
                <w:sz w:val="20"/>
                <w:szCs w:val="20"/>
                <w:rtl/>
              </w:rPr>
              <w:br/>
              <w:t>ميزان خسارت نهايي وارده که يکي از معيارهاي برآورد حق بيمه مي باشد.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شرکتهاي بيمه اختصاصي (</w:t>
            </w:r>
            <w:r w:rsidRPr="00A560CA">
              <w:rPr>
                <w:rFonts w:ascii="Tahoma" w:hAnsi="Tahoma" w:cs="B Nazanin"/>
                <w:b/>
                <w:bCs/>
                <w:color w:val="000000"/>
                <w:sz w:val="20"/>
                <w:szCs w:val="20"/>
              </w:rPr>
              <w:t>Captive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شرکتهايي هستند که معمولا موسسات بزرگ تاسيس ميکنند و تامين مالي ريسکهاي مربوط به آن موسسه را بر عهده دارند.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شرايط بيمه نامه (</w:t>
            </w:r>
            <w:r w:rsidRPr="00A560CA">
              <w:rPr>
                <w:rFonts w:ascii="Tahoma" w:hAnsi="Tahoma" w:cs="B Nazanin"/>
                <w:b/>
                <w:bCs/>
                <w:color w:val="000000"/>
                <w:sz w:val="20"/>
                <w:szCs w:val="20"/>
              </w:rPr>
              <w:t>Conditions</w:t>
            </w:r>
            <w:r w:rsidRPr="00A560CA">
              <w:rPr>
                <w:rFonts w:ascii="Tahoma" w:hAnsi="Tahoma" w:cs="B Nazanin"/>
                <w:b/>
                <w:bCs/>
                <w:color w:val="000000"/>
                <w:sz w:val="20"/>
                <w:szCs w:val="20"/>
                <w:rtl/>
              </w:rPr>
              <w:t>)</w:t>
            </w:r>
            <w:r w:rsidRPr="00A560CA">
              <w:rPr>
                <w:rFonts w:ascii="Tahoma" w:hAnsi="Tahoma" w:cs="B Nazanin"/>
                <w:color w:val="000000"/>
                <w:sz w:val="20"/>
                <w:szCs w:val="20"/>
                <w:rtl/>
              </w:rPr>
              <w:br/>
              <w:t>قسمتي از بيمه نامه است که در آن قواعدي مطرح ميشود و بيمه گر و بيمه گذار بايد آنها را رعايت کنند. براي نمونه بيمه گذار موظف است که از اموال تحت پوشش بيمه به خوبي مراقبت کند و وقوع حادثه را در اولين فرصت به اطلاع بيمه گذار برساند.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شرايط قابل تبديل (</w:t>
            </w:r>
            <w:r w:rsidRPr="00A560CA">
              <w:rPr>
                <w:rFonts w:ascii="Tahoma" w:hAnsi="Tahoma" w:cs="B Nazanin"/>
                <w:b/>
                <w:bCs/>
                <w:color w:val="000000"/>
                <w:sz w:val="20"/>
                <w:szCs w:val="20"/>
              </w:rPr>
              <w:t>Convertible Terms</w:t>
            </w:r>
            <w:r w:rsidRPr="00A560CA">
              <w:rPr>
                <w:rFonts w:ascii="Tahoma" w:hAnsi="Tahoma" w:cs="B Nazanin"/>
                <w:b/>
                <w:bCs/>
                <w:color w:val="000000"/>
                <w:sz w:val="20"/>
                <w:szCs w:val="20"/>
                <w:rtl/>
              </w:rPr>
              <w:t>)</w:t>
            </w:r>
            <w:r w:rsidRPr="00A560CA">
              <w:rPr>
                <w:rFonts w:ascii="Tahoma" w:hAnsi="Tahoma" w:cs="B Nazanin"/>
                <w:color w:val="000000"/>
                <w:sz w:val="20"/>
                <w:szCs w:val="20"/>
                <w:rtl/>
              </w:rPr>
              <w:br/>
            </w:r>
            <w:r w:rsidRPr="00A560CA">
              <w:rPr>
                <w:rFonts w:ascii="Tahoma" w:hAnsi="Tahoma" w:cs="B Nazanin"/>
                <w:color w:val="000000"/>
                <w:sz w:val="20"/>
                <w:szCs w:val="20"/>
                <w:rtl/>
              </w:rPr>
              <w:lastRenderedPageBreak/>
              <w:t>اگر اين شرط در بيمه نامه زندگي گنجانده شود، بيمه گذار ميتواند بيمه نامه زماني خود را بدون نياز به معاينات پزشکي مجدد، به يکي از بيمه نامه هاي تمام عمر يا عمر و پس انداز تبديل کند.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شرط تمديد (</w:t>
            </w:r>
            <w:r w:rsidRPr="00A560CA">
              <w:rPr>
                <w:rFonts w:ascii="Tahoma" w:hAnsi="Tahoma" w:cs="B Nazanin"/>
                <w:b/>
                <w:bCs/>
                <w:color w:val="000000"/>
                <w:sz w:val="20"/>
                <w:szCs w:val="20"/>
              </w:rPr>
              <w:t>Renewable Term</w:t>
            </w:r>
            <w:r w:rsidRPr="00A560CA">
              <w:rPr>
                <w:rFonts w:ascii="Tahoma" w:hAnsi="Tahoma" w:cs="B Nazanin"/>
                <w:b/>
                <w:bCs/>
                <w:color w:val="000000"/>
                <w:sz w:val="20"/>
                <w:szCs w:val="20"/>
                <w:rtl/>
              </w:rPr>
              <w:t>)</w:t>
            </w:r>
            <w:r w:rsidRPr="00A560CA">
              <w:rPr>
                <w:rFonts w:ascii="Tahoma" w:hAnsi="Tahoma" w:cs="B Nazanin"/>
                <w:color w:val="000000"/>
                <w:sz w:val="20"/>
                <w:szCs w:val="20"/>
                <w:rtl/>
              </w:rPr>
              <w:br/>
              <w:t>اين شرط به بيمه گذار اختيار ميدهد که بعد از دوره زماني مشخصي، بدون نياز به ارائه مدارک پزشکي بيشتر، بتواند دوره پوشش بيمه نامه خود را افزايش دهد، مشروط بر اينکه سن بيمه شده به بالاتر از 65 سال نرسد.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شخص ثالث (</w:t>
            </w:r>
            <w:r w:rsidRPr="00A560CA">
              <w:rPr>
                <w:rFonts w:ascii="Tahoma" w:hAnsi="Tahoma" w:cs="B Nazanin"/>
                <w:b/>
                <w:bCs/>
                <w:color w:val="000000"/>
                <w:sz w:val="20"/>
                <w:szCs w:val="20"/>
              </w:rPr>
              <w:t>Third Party</w:t>
            </w:r>
            <w:r w:rsidRPr="00A560CA">
              <w:rPr>
                <w:rFonts w:ascii="Tahoma" w:hAnsi="Tahoma" w:cs="B Nazanin"/>
                <w:b/>
                <w:bCs/>
                <w:color w:val="000000"/>
                <w:sz w:val="20"/>
                <w:szCs w:val="20"/>
                <w:rtl/>
              </w:rPr>
              <w:t>)</w:t>
            </w:r>
            <w:r w:rsidRPr="00A560CA">
              <w:rPr>
                <w:rFonts w:ascii="Tahoma" w:hAnsi="Tahoma" w:cs="B Nazanin"/>
                <w:color w:val="000000"/>
                <w:sz w:val="20"/>
                <w:szCs w:val="20"/>
                <w:rtl/>
              </w:rPr>
              <w:br/>
              <w:t>شخصي غير از بيمه گذار و بيمه گر است که در يک حادثه تحت پوشش بيمه خسارت مي بيند.</w:t>
            </w:r>
          </w:p>
          <w:p w:rsidR="002E5207" w:rsidRPr="00A560CA" w:rsidRDefault="002E5207" w:rsidP="002E5207">
            <w:pPr>
              <w:spacing w:before="100" w:beforeAutospacing="1" w:after="100" w:afterAutospacing="1"/>
              <w:rPr>
                <w:rFonts w:cs="B Nazanin"/>
                <w:color w:val="FFFFFF"/>
                <w:rtl/>
              </w:rPr>
            </w:pPr>
            <w:bookmarkStart w:id="16" w:name="ع:"/>
            <w:r w:rsidRPr="00A560CA">
              <w:rPr>
                <w:rFonts w:ascii="Tahoma" w:hAnsi="Tahoma" w:cs="B Nazanin"/>
                <w:b/>
                <w:bCs/>
                <w:color w:val="000000"/>
                <w:sz w:val="20"/>
                <w:szCs w:val="20"/>
                <w:rtl/>
              </w:rPr>
              <w:t>ع:</w:t>
            </w:r>
            <w:bookmarkEnd w:id="16"/>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علت بلافصل (</w:t>
            </w:r>
            <w:r w:rsidRPr="00A560CA">
              <w:rPr>
                <w:rFonts w:ascii="Tahoma" w:hAnsi="Tahoma" w:cs="B Nazanin"/>
                <w:b/>
                <w:bCs/>
                <w:color w:val="000000"/>
                <w:sz w:val="20"/>
                <w:szCs w:val="20"/>
              </w:rPr>
              <w:t>Proximate Cause</w:t>
            </w:r>
            <w:r w:rsidRPr="00A560CA">
              <w:rPr>
                <w:rFonts w:ascii="Tahoma" w:hAnsi="Tahoma" w:cs="B Nazanin"/>
                <w:b/>
                <w:bCs/>
                <w:color w:val="000000"/>
                <w:sz w:val="20"/>
                <w:szCs w:val="20"/>
                <w:rtl/>
              </w:rPr>
              <w:t>)</w:t>
            </w:r>
            <w:r w:rsidRPr="00A560CA">
              <w:rPr>
                <w:rFonts w:ascii="Tahoma" w:hAnsi="Tahoma" w:cs="B Nazanin"/>
                <w:color w:val="000000"/>
                <w:sz w:val="20"/>
                <w:szCs w:val="20"/>
                <w:rtl/>
              </w:rPr>
              <w:br/>
              <w:t>موثرترين علت در بين زنجيره اي از علتها که بصورت مستقل و بدون دخالت نيرويي ديگر موجب ايجاد خسارت مي شود.</w:t>
            </w:r>
          </w:p>
          <w:p w:rsidR="002E5207" w:rsidRPr="00A560CA" w:rsidRDefault="002E5207" w:rsidP="002E5207">
            <w:pPr>
              <w:spacing w:before="100" w:beforeAutospacing="1" w:after="100" w:afterAutospacing="1"/>
              <w:rPr>
                <w:rFonts w:cs="B Nazanin"/>
                <w:color w:val="FFFFFF"/>
                <w:rtl/>
              </w:rPr>
            </w:pPr>
            <w:bookmarkStart w:id="17" w:name="غ:"/>
            <w:r w:rsidRPr="00A560CA">
              <w:rPr>
                <w:rFonts w:ascii="Tahoma" w:hAnsi="Tahoma" w:cs="B Nazanin"/>
                <w:b/>
                <w:bCs/>
                <w:color w:val="000000"/>
                <w:sz w:val="20"/>
                <w:szCs w:val="20"/>
                <w:rtl/>
              </w:rPr>
              <w:t>غ:</w:t>
            </w:r>
            <w:bookmarkEnd w:id="17"/>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غرامت (</w:t>
            </w:r>
            <w:r w:rsidRPr="00A560CA">
              <w:rPr>
                <w:rFonts w:ascii="Tahoma" w:hAnsi="Tahoma" w:cs="B Nazanin"/>
                <w:b/>
                <w:bCs/>
                <w:color w:val="000000"/>
                <w:sz w:val="20"/>
                <w:szCs w:val="20"/>
              </w:rPr>
              <w:t>Indemnity</w:t>
            </w:r>
            <w:r w:rsidRPr="00A560CA">
              <w:rPr>
                <w:rFonts w:ascii="Tahoma" w:hAnsi="Tahoma" w:cs="B Nazanin"/>
                <w:b/>
                <w:bCs/>
                <w:color w:val="000000"/>
                <w:sz w:val="20"/>
                <w:szCs w:val="20"/>
                <w:rtl/>
              </w:rPr>
              <w:t>)</w:t>
            </w:r>
            <w:r w:rsidRPr="00A560CA">
              <w:rPr>
                <w:rFonts w:ascii="Tahoma" w:hAnsi="Tahoma" w:cs="B Nazanin"/>
                <w:color w:val="000000"/>
                <w:sz w:val="20"/>
                <w:szCs w:val="20"/>
                <w:rtl/>
              </w:rPr>
              <w:br/>
              <w:t>شامل مبلغي است که بيمه گر متعاقب يک خسارت به شخص ثالث زيان ديده ميپردازد و هم شامل زيان و خسارتي است که به خود بيمه گذار به علت وقوع خطر وارد مي شود و بيمه گر با دريافت حق بيمه متعهد پرداخت آن گرديده است.</w:t>
            </w:r>
          </w:p>
          <w:p w:rsidR="002E5207" w:rsidRPr="00A560CA" w:rsidRDefault="002E5207" w:rsidP="002E5207">
            <w:pPr>
              <w:spacing w:before="100" w:beforeAutospacing="1" w:after="100" w:afterAutospacing="1"/>
              <w:rPr>
                <w:rFonts w:cs="B Nazanin"/>
                <w:color w:val="FFFFFF"/>
                <w:rtl/>
              </w:rPr>
            </w:pPr>
            <w:bookmarkStart w:id="18" w:name="ف:"/>
            <w:r w:rsidRPr="00A560CA">
              <w:rPr>
                <w:rFonts w:ascii="Tahoma" w:hAnsi="Tahoma" w:cs="B Nazanin"/>
                <w:b/>
                <w:bCs/>
                <w:color w:val="000000"/>
                <w:sz w:val="20"/>
                <w:szCs w:val="20"/>
                <w:rtl/>
              </w:rPr>
              <w:t>ف:</w:t>
            </w:r>
            <w:bookmarkEnd w:id="18"/>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فرم تقاضاي بيمه (</w:t>
            </w:r>
            <w:r w:rsidRPr="00A560CA">
              <w:rPr>
                <w:rFonts w:ascii="Tahoma" w:hAnsi="Tahoma" w:cs="B Nazanin"/>
                <w:b/>
                <w:bCs/>
                <w:color w:val="000000"/>
                <w:sz w:val="20"/>
                <w:szCs w:val="20"/>
              </w:rPr>
              <w:t>Application Form</w:t>
            </w:r>
            <w:r w:rsidRPr="00A560CA">
              <w:rPr>
                <w:rFonts w:ascii="Tahoma" w:hAnsi="Tahoma" w:cs="B Nazanin"/>
                <w:b/>
                <w:bCs/>
                <w:color w:val="000000"/>
                <w:sz w:val="20"/>
                <w:szCs w:val="20"/>
                <w:rtl/>
              </w:rPr>
              <w:t>)</w:t>
            </w:r>
            <w:r w:rsidRPr="00A560CA">
              <w:rPr>
                <w:rFonts w:ascii="Tahoma" w:hAnsi="Tahoma" w:cs="B Nazanin"/>
                <w:color w:val="000000"/>
                <w:sz w:val="20"/>
                <w:szCs w:val="20"/>
                <w:rtl/>
              </w:rPr>
              <w:br/>
              <w:t>نوعي پرسشنامه است که در آن سوالاتي به منظور شناسايي بيمه گذار و شناخت مشخصات و موقعيت خطر مطرح شده است و بيمه گذار با پاسخ دادن به آنها بيمه گر را در ارزيابي خطر و تعيين نرخ حق بيمه و قبول بيمه ياري مي کند.</w:t>
            </w:r>
          </w:p>
          <w:p w:rsidR="002E5207" w:rsidRPr="00A560CA" w:rsidRDefault="002E5207" w:rsidP="002E5207">
            <w:pPr>
              <w:spacing w:before="100" w:beforeAutospacing="1" w:after="100" w:afterAutospacing="1"/>
              <w:rPr>
                <w:rFonts w:cs="B Nazanin"/>
                <w:color w:val="FFFFFF"/>
                <w:rtl/>
              </w:rPr>
            </w:pPr>
            <w:bookmarkStart w:id="19" w:name="ک:"/>
            <w:r w:rsidRPr="00A560CA">
              <w:rPr>
                <w:rFonts w:ascii="Tahoma" w:hAnsi="Tahoma" w:cs="B Nazanin"/>
                <w:b/>
                <w:bCs/>
                <w:color w:val="000000"/>
                <w:sz w:val="20"/>
                <w:szCs w:val="20"/>
                <w:rtl/>
              </w:rPr>
              <w:t>ک:</w:t>
            </w:r>
            <w:bookmarkEnd w:id="19"/>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کارمزد (</w:t>
            </w:r>
            <w:r w:rsidRPr="00A560CA">
              <w:rPr>
                <w:rFonts w:ascii="Tahoma" w:hAnsi="Tahoma" w:cs="B Nazanin"/>
                <w:b/>
                <w:bCs/>
                <w:color w:val="000000"/>
                <w:sz w:val="20"/>
                <w:szCs w:val="20"/>
              </w:rPr>
              <w:t>Commission</w:t>
            </w:r>
            <w:r w:rsidRPr="00A560CA">
              <w:rPr>
                <w:rFonts w:ascii="Tahoma" w:hAnsi="Tahoma" w:cs="B Nazanin"/>
                <w:b/>
                <w:bCs/>
                <w:color w:val="000000"/>
                <w:sz w:val="20"/>
                <w:szCs w:val="20"/>
                <w:rtl/>
              </w:rPr>
              <w:t>)</w:t>
            </w:r>
            <w:r w:rsidRPr="00A560CA">
              <w:rPr>
                <w:rFonts w:ascii="Tahoma" w:hAnsi="Tahoma" w:cs="B Nazanin"/>
                <w:color w:val="000000"/>
                <w:sz w:val="20"/>
                <w:szCs w:val="20"/>
                <w:rtl/>
              </w:rPr>
              <w:br/>
              <w:t>درصد يا قسمتي از حق بيمه که بابت فروش بيمه يا تصدي امور بيمه اي از طرف شرکت بيمه به واسطه هاي بيمه پرداخت مي شود. درصد کارمزد بيمه بر حسب رشته هاي مختلف بيمه متفاوت است.</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کاستني</w:t>
            </w:r>
            <w:r w:rsidRPr="00A560CA">
              <w:rPr>
                <w:rFonts w:ascii="Tahoma" w:hAnsi="Tahoma" w:cs="B Nazanin"/>
                <w:b/>
                <w:bCs/>
                <w:color w:val="000000"/>
                <w:sz w:val="20"/>
                <w:szCs w:val="20"/>
              </w:rPr>
              <w:t xml:space="preserve"> (Deductible) </w:t>
            </w:r>
            <w:r w:rsidRPr="00A560CA">
              <w:rPr>
                <w:rFonts w:ascii="Tahoma" w:hAnsi="Tahoma" w:cs="B Nazanin"/>
                <w:color w:val="000000"/>
                <w:sz w:val="20"/>
                <w:szCs w:val="20"/>
                <w:rtl/>
              </w:rPr>
              <w:br/>
              <w:t>درصد يا قسمتي از خسارت که طبق شرايط بيمه نامه بعهده بيمه گذار است و بيمه گر نسبت به آن تعهدي ندارد مگر آنکه در مورد نوع و نحوه محاسبه آن توافق شده باشد.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کاهش ارزش (</w:t>
            </w:r>
            <w:r w:rsidRPr="00A560CA">
              <w:rPr>
                <w:rFonts w:ascii="Tahoma" w:hAnsi="Tahoma" w:cs="B Nazanin"/>
                <w:b/>
                <w:bCs/>
                <w:color w:val="000000"/>
                <w:sz w:val="20"/>
                <w:szCs w:val="20"/>
              </w:rPr>
              <w:t>Value of Diminution</w:t>
            </w:r>
            <w:r w:rsidRPr="00A560CA">
              <w:rPr>
                <w:rFonts w:ascii="Tahoma" w:hAnsi="Tahoma" w:cs="B Nazanin"/>
                <w:b/>
                <w:bCs/>
                <w:color w:val="000000"/>
                <w:sz w:val="20"/>
                <w:szCs w:val="20"/>
                <w:rtl/>
              </w:rPr>
              <w:t>)</w:t>
            </w:r>
            <w:r w:rsidRPr="00A560CA">
              <w:rPr>
                <w:rFonts w:ascii="Tahoma" w:hAnsi="Tahoma" w:cs="B Nazanin"/>
                <w:color w:val="000000"/>
                <w:sz w:val="20"/>
                <w:szCs w:val="20"/>
                <w:rtl/>
              </w:rPr>
              <w:br/>
              <w:t>نظريه اي که بر مبناي آن وسايط نقليه پس از تصادف و تعمير مقداري از ارزش خود را از دست مي دهند.</w:t>
            </w:r>
          </w:p>
          <w:p w:rsidR="002E5207" w:rsidRPr="00A560CA" w:rsidRDefault="002E5207" w:rsidP="002E5207">
            <w:pPr>
              <w:spacing w:before="100" w:beforeAutospacing="1" w:after="100" w:afterAutospacing="1"/>
              <w:rPr>
                <w:rFonts w:cs="B Nazanin"/>
                <w:color w:val="FFFFFF"/>
                <w:rtl/>
              </w:rPr>
            </w:pPr>
            <w:bookmarkStart w:id="20" w:name="م:"/>
            <w:r w:rsidRPr="00A560CA">
              <w:rPr>
                <w:rFonts w:ascii="Tahoma" w:hAnsi="Tahoma" w:cs="B Nazanin"/>
                <w:b/>
                <w:bCs/>
                <w:color w:val="000000"/>
                <w:sz w:val="20"/>
                <w:szCs w:val="20"/>
                <w:rtl/>
              </w:rPr>
              <w:t>م:</w:t>
            </w:r>
            <w:bookmarkEnd w:id="20"/>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مرتهن، وام دهنده (</w:t>
            </w:r>
            <w:r w:rsidRPr="00A560CA">
              <w:rPr>
                <w:rFonts w:ascii="Tahoma" w:hAnsi="Tahoma" w:cs="B Nazanin"/>
                <w:b/>
                <w:bCs/>
                <w:color w:val="000000"/>
                <w:sz w:val="20"/>
                <w:szCs w:val="20"/>
              </w:rPr>
              <w:t>Mortgagee</w:t>
            </w:r>
            <w:r w:rsidRPr="00A560CA">
              <w:rPr>
                <w:rFonts w:ascii="Tahoma" w:hAnsi="Tahoma" w:cs="B Nazanin"/>
                <w:b/>
                <w:bCs/>
                <w:color w:val="000000"/>
                <w:sz w:val="20"/>
                <w:szCs w:val="20"/>
                <w:rtl/>
              </w:rPr>
              <w:t>)</w:t>
            </w:r>
            <w:r w:rsidRPr="00A560CA">
              <w:rPr>
                <w:rFonts w:ascii="Tahoma" w:hAnsi="Tahoma" w:cs="B Nazanin"/>
                <w:color w:val="000000"/>
                <w:sz w:val="20"/>
                <w:szCs w:val="20"/>
                <w:rtl/>
              </w:rPr>
              <w:br/>
              <w:t xml:space="preserve">شخص وام دهنده است که ميتواند از شخص بدهکار خود بيمه نامه اي به عنوان وثيقه دريافت کند و معادل وجهي باشد که او وام داده </w:t>
            </w:r>
            <w:r w:rsidRPr="00A560CA">
              <w:rPr>
                <w:rFonts w:ascii="Tahoma" w:hAnsi="Tahoma" w:cs="B Nazanin"/>
                <w:color w:val="000000"/>
                <w:sz w:val="20"/>
                <w:szCs w:val="20"/>
                <w:rtl/>
              </w:rPr>
              <w:lastRenderedPageBreak/>
              <w:t>است.</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مقدار حق بيمه (</w:t>
            </w:r>
            <w:r w:rsidRPr="00A560CA">
              <w:rPr>
                <w:rFonts w:ascii="Tahoma" w:hAnsi="Tahoma" w:cs="B Nazanin"/>
                <w:b/>
                <w:bCs/>
                <w:color w:val="000000"/>
                <w:sz w:val="20"/>
                <w:szCs w:val="20"/>
              </w:rPr>
              <w:t>Premium level</w:t>
            </w:r>
            <w:r w:rsidRPr="00A560CA">
              <w:rPr>
                <w:rFonts w:ascii="Tahoma" w:hAnsi="Tahoma" w:cs="B Nazanin"/>
                <w:b/>
                <w:bCs/>
                <w:color w:val="000000"/>
                <w:sz w:val="20"/>
                <w:szCs w:val="20"/>
                <w:rtl/>
              </w:rPr>
              <w:t>)</w:t>
            </w:r>
            <w:r w:rsidRPr="00A560CA">
              <w:rPr>
                <w:rFonts w:ascii="Tahoma" w:hAnsi="Tahoma" w:cs="B Nazanin"/>
                <w:color w:val="000000"/>
                <w:sz w:val="20"/>
                <w:szCs w:val="20"/>
                <w:rtl/>
              </w:rPr>
              <w:br/>
              <w:t>حق بيمه اي است که طبق شرايط بيمه نامه به بيمه گر پرداخت مي شود.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مستمري (</w:t>
            </w:r>
            <w:r w:rsidRPr="00A560CA">
              <w:rPr>
                <w:rFonts w:ascii="Tahoma" w:hAnsi="Tahoma" w:cs="B Nazanin"/>
                <w:b/>
                <w:bCs/>
                <w:color w:val="000000"/>
                <w:sz w:val="20"/>
                <w:szCs w:val="20"/>
              </w:rPr>
              <w:t>Pension</w:t>
            </w:r>
            <w:r w:rsidRPr="00A560CA">
              <w:rPr>
                <w:rFonts w:ascii="Tahoma" w:hAnsi="Tahoma" w:cs="B Nazanin"/>
                <w:b/>
                <w:bCs/>
                <w:color w:val="000000"/>
                <w:sz w:val="20"/>
                <w:szCs w:val="20"/>
                <w:rtl/>
              </w:rPr>
              <w:t>)</w:t>
            </w:r>
            <w:r w:rsidRPr="00A560CA">
              <w:rPr>
                <w:rFonts w:ascii="Tahoma" w:hAnsi="Tahoma" w:cs="B Nazanin"/>
                <w:color w:val="000000"/>
                <w:sz w:val="20"/>
                <w:szCs w:val="20"/>
                <w:rtl/>
              </w:rPr>
              <w:br/>
              <w:t>حقوقي است که بعد از بازنشستگي به افراد پرداخت مي شود.</w:t>
            </w:r>
          </w:p>
          <w:p w:rsidR="002E5207" w:rsidRPr="00A560CA" w:rsidRDefault="002E5207" w:rsidP="002E5207">
            <w:pPr>
              <w:pStyle w:val="Heading1"/>
              <w:bidi/>
              <w:rPr>
                <w:rFonts w:ascii="Times New Roman" w:cs="B Nazanin"/>
                <w:color w:val="FFFFFF"/>
                <w:rtl/>
              </w:rPr>
            </w:pPr>
            <w:r w:rsidRPr="00A560CA">
              <w:rPr>
                <w:rFonts w:ascii="Tahoma" w:hAnsi="Tahoma" w:cs="B Nazanin"/>
                <w:color w:val="000000"/>
                <w:sz w:val="20"/>
                <w:szCs w:val="20"/>
                <w:rtl/>
                <w:lang w:bidi="ar-SA"/>
              </w:rPr>
              <w:t xml:space="preserve">مديريت ريسک </w:t>
            </w:r>
            <w:r w:rsidRPr="00A560CA">
              <w:rPr>
                <w:rFonts w:ascii="Tahoma" w:hAnsi="Tahoma" w:cs="B Nazanin"/>
                <w:color w:val="000000"/>
                <w:sz w:val="20"/>
                <w:szCs w:val="20"/>
                <w:rtl/>
              </w:rPr>
              <w:t>(</w:t>
            </w:r>
            <w:r w:rsidRPr="00A560CA">
              <w:rPr>
                <w:rFonts w:ascii="Tahoma" w:hAnsi="Tahoma" w:cs="B Nazanin"/>
                <w:color w:val="000000"/>
                <w:sz w:val="20"/>
                <w:szCs w:val="20"/>
              </w:rPr>
              <w:t>Risk Management</w:t>
            </w:r>
            <w:r w:rsidRPr="00A560CA">
              <w:rPr>
                <w:rFonts w:ascii="Tahoma" w:hAnsi="Tahoma" w:cs="B Nazanin"/>
                <w:color w:val="000000"/>
                <w:sz w:val="20"/>
                <w:szCs w:val="20"/>
                <w:rtl/>
              </w:rPr>
              <w:t>)</w:t>
            </w:r>
            <w:r w:rsidRPr="00A560CA">
              <w:rPr>
                <w:rFonts w:ascii="Tahoma" w:hAnsi="Tahoma" w:cs="B Nazanin"/>
                <w:color w:val="000000"/>
                <w:sz w:val="20"/>
                <w:szCs w:val="20"/>
                <w:rtl/>
              </w:rPr>
              <w:br/>
            </w:r>
            <w:r w:rsidRPr="00A560CA">
              <w:rPr>
                <w:rFonts w:ascii="Tahoma" w:hAnsi="Tahoma" w:cs="B Nazanin"/>
                <w:color w:val="000000"/>
                <w:sz w:val="20"/>
                <w:szCs w:val="20"/>
                <w:rtl/>
                <w:lang w:bidi="ar-SA"/>
              </w:rPr>
              <w:t>مديريت ريسک شامل فرايندي است که طي آن با انتخاب تکنيکهاي مناسب براي برخورد با ريسکهاي خالص که شامل بيمه نيز مي شود درگير است و شامل ارزيابي ريسک، کنترل ريسک، تامين مالي ريسک، اجرا و مراقبت از آن مي باشد</w:t>
            </w:r>
            <w:r w:rsidRPr="00A560CA">
              <w:rPr>
                <w:rFonts w:ascii="Tahoma" w:hAnsi="Tahoma" w:cs="B Nazanin"/>
                <w:color w:val="000000"/>
                <w:sz w:val="20"/>
                <w:szCs w:val="20"/>
                <w:rtl/>
              </w:rPr>
              <w:t>.</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معافيت از پرداخت حق بيمه (</w:t>
            </w:r>
            <w:r w:rsidRPr="00A560CA">
              <w:rPr>
                <w:rFonts w:ascii="Tahoma" w:hAnsi="Tahoma" w:cs="B Nazanin"/>
                <w:b/>
                <w:bCs/>
                <w:color w:val="000000"/>
                <w:sz w:val="20"/>
                <w:szCs w:val="20"/>
              </w:rPr>
              <w:t>Waiver of Premium</w:t>
            </w:r>
            <w:r w:rsidRPr="00A560CA">
              <w:rPr>
                <w:rFonts w:ascii="Tahoma" w:hAnsi="Tahoma" w:cs="B Nazanin"/>
                <w:b/>
                <w:bCs/>
                <w:color w:val="000000"/>
                <w:sz w:val="20"/>
                <w:szCs w:val="20"/>
                <w:rtl/>
              </w:rPr>
              <w:t>)</w:t>
            </w:r>
            <w:r w:rsidRPr="00A560CA">
              <w:rPr>
                <w:rFonts w:ascii="Tahoma" w:hAnsi="Tahoma" w:cs="B Nazanin"/>
                <w:color w:val="000000"/>
                <w:sz w:val="20"/>
                <w:szCs w:val="20"/>
                <w:rtl/>
              </w:rPr>
              <w:br/>
              <w:t>يکي از مزاياي اختياري بيمه زندگي است و بمعناي آن است که چنانچه بيمه گذار بر اثر بيماري يا آسيب ديدگي جسماني نتواند حق بيمه را پرداخت کند، شرکت بيمه حق بيمه ها را خواهد پرداخت.</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موضوع بيمه اي (</w:t>
            </w:r>
            <w:r w:rsidRPr="00A560CA">
              <w:rPr>
                <w:rFonts w:ascii="Tahoma" w:hAnsi="Tahoma" w:cs="B Nazanin"/>
                <w:b/>
                <w:bCs/>
                <w:color w:val="000000"/>
                <w:sz w:val="20"/>
                <w:szCs w:val="20"/>
              </w:rPr>
              <w:t>Subject Matter of Insurance</w:t>
            </w:r>
            <w:r w:rsidRPr="00A560CA">
              <w:rPr>
                <w:rFonts w:ascii="Tahoma" w:hAnsi="Tahoma" w:cs="B Nazanin"/>
                <w:b/>
                <w:bCs/>
                <w:color w:val="000000"/>
                <w:sz w:val="20"/>
                <w:szCs w:val="20"/>
                <w:rtl/>
              </w:rPr>
              <w:t>)</w:t>
            </w:r>
            <w:r w:rsidRPr="00A560CA">
              <w:rPr>
                <w:rFonts w:ascii="Tahoma" w:hAnsi="Tahoma" w:cs="B Nazanin"/>
                <w:color w:val="000000"/>
                <w:sz w:val="20"/>
                <w:szCs w:val="20"/>
                <w:rtl/>
              </w:rPr>
              <w:br/>
              <w:t>آنچه موضوع بيمه يا موضوع قرارداد بيمه قرار ميگيرد قبول خطر (تعهد جبران خسارت يا پرداخت سرمايه) است. بنابراين خطر را موضوع بيمه، وآنچه را که در مقابل خطر بيمه ميشود را مورد بيمه مي ناميم.</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موعد پرداخت (</w:t>
            </w:r>
            <w:r w:rsidRPr="00A560CA">
              <w:rPr>
                <w:rFonts w:ascii="Tahoma" w:hAnsi="Tahoma" w:cs="B Nazanin"/>
                <w:b/>
                <w:bCs/>
                <w:color w:val="000000"/>
                <w:sz w:val="20"/>
                <w:szCs w:val="20"/>
              </w:rPr>
              <w:t>Maturity</w:t>
            </w:r>
            <w:r w:rsidRPr="00A560CA">
              <w:rPr>
                <w:rFonts w:ascii="Tahoma" w:hAnsi="Tahoma" w:cs="B Nazanin"/>
                <w:b/>
                <w:bCs/>
                <w:color w:val="000000"/>
                <w:sz w:val="20"/>
                <w:szCs w:val="20"/>
                <w:rtl/>
              </w:rPr>
              <w:t>)</w:t>
            </w:r>
            <w:r w:rsidRPr="00A560CA">
              <w:rPr>
                <w:rFonts w:ascii="Tahoma" w:hAnsi="Tahoma" w:cs="B Nazanin"/>
                <w:color w:val="000000"/>
                <w:sz w:val="20"/>
                <w:szCs w:val="20"/>
                <w:rtl/>
              </w:rPr>
              <w:br/>
              <w:t>تاريخي است که براي زمان پرداخت سرمايه بيمه هاي عمر و پس انداز توافق و تعيين شده و در آن هنگام سرمايه بيمه نامه و ديگر مزاياي آن قابل پرداخت است.</w:t>
            </w:r>
          </w:p>
          <w:p w:rsidR="002E5207" w:rsidRPr="00A560CA" w:rsidRDefault="002E5207" w:rsidP="002E5207">
            <w:pPr>
              <w:spacing w:before="100" w:beforeAutospacing="1" w:after="100" w:afterAutospacing="1"/>
              <w:rPr>
                <w:rFonts w:cs="B Nazanin"/>
                <w:color w:val="FFFFFF"/>
                <w:rtl/>
              </w:rPr>
            </w:pPr>
            <w:bookmarkStart w:id="21" w:name="ن:"/>
            <w:r w:rsidRPr="00A560CA">
              <w:rPr>
                <w:rFonts w:ascii="Tahoma" w:hAnsi="Tahoma" w:cs="B Nazanin"/>
                <w:b/>
                <w:bCs/>
                <w:color w:val="000000"/>
                <w:sz w:val="20"/>
                <w:szCs w:val="20"/>
                <w:rtl/>
              </w:rPr>
              <w:t>ن:</w:t>
            </w:r>
            <w:bookmarkEnd w:id="21"/>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نرخ (</w:t>
            </w:r>
            <w:r w:rsidRPr="00A560CA">
              <w:rPr>
                <w:rFonts w:ascii="Tahoma" w:hAnsi="Tahoma" w:cs="B Nazanin"/>
                <w:b/>
                <w:bCs/>
                <w:color w:val="000000"/>
                <w:sz w:val="20"/>
                <w:szCs w:val="20"/>
              </w:rPr>
              <w:t>Rate</w:t>
            </w:r>
            <w:r w:rsidRPr="00A560CA">
              <w:rPr>
                <w:rFonts w:ascii="Tahoma" w:hAnsi="Tahoma" w:cs="B Nazanin"/>
                <w:b/>
                <w:bCs/>
                <w:color w:val="000000"/>
                <w:sz w:val="20"/>
                <w:szCs w:val="20"/>
                <w:rtl/>
              </w:rPr>
              <w:t>)</w:t>
            </w:r>
            <w:r w:rsidRPr="00A560CA">
              <w:rPr>
                <w:rFonts w:ascii="Tahoma" w:hAnsi="Tahoma" w:cs="B Nazanin"/>
                <w:color w:val="000000"/>
                <w:sz w:val="20"/>
                <w:szCs w:val="20"/>
                <w:rtl/>
              </w:rPr>
              <w:br/>
              <w:t>قيمت بيمه نامه است که معمولا بصورت هزينه يک واحد پوشش بيان مي شود براي مثال: 1000 ريال براي هر يک ميليون ريال سرمايه تحت پوشش.</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نرخ تداوم (</w:t>
            </w:r>
            <w:r w:rsidRPr="00A560CA">
              <w:rPr>
                <w:rFonts w:ascii="Tahoma" w:hAnsi="Tahoma" w:cs="B Nazanin"/>
                <w:b/>
                <w:bCs/>
                <w:color w:val="000000"/>
                <w:sz w:val="20"/>
                <w:szCs w:val="20"/>
              </w:rPr>
              <w:t>Persistency</w:t>
            </w:r>
            <w:r w:rsidRPr="00A560CA">
              <w:rPr>
                <w:rFonts w:ascii="Tahoma" w:hAnsi="Tahoma" w:cs="B Nazanin"/>
                <w:b/>
                <w:bCs/>
                <w:color w:val="000000"/>
                <w:sz w:val="20"/>
                <w:szCs w:val="20"/>
                <w:rtl/>
              </w:rPr>
              <w:t>)</w:t>
            </w:r>
            <w:r w:rsidRPr="00A560CA">
              <w:rPr>
                <w:rFonts w:ascii="Tahoma" w:hAnsi="Tahoma" w:cs="B Nazanin"/>
                <w:color w:val="000000"/>
                <w:sz w:val="20"/>
                <w:szCs w:val="20"/>
                <w:rtl/>
              </w:rPr>
              <w:br/>
              <w:t>نرخي است که بر اساس آن بيمه گذاران بيمه نامه خود را نزد بيمه گر ادامه ميدهند.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نرخ ترکيبي (</w:t>
            </w:r>
            <w:r w:rsidRPr="00A560CA">
              <w:rPr>
                <w:rFonts w:ascii="Tahoma" w:hAnsi="Tahoma" w:cs="B Nazanin"/>
                <w:b/>
                <w:bCs/>
                <w:color w:val="000000"/>
                <w:sz w:val="20"/>
                <w:szCs w:val="20"/>
              </w:rPr>
              <w:t>Combined Ratio</w:t>
            </w:r>
            <w:r w:rsidRPr="00A560CA">
              <w:rPr>
                <w:rFonts w:ascii="Tahoma" w:hAnsi="Tahoma" w:cs="B Nazanin"/>
                <w:b/>
                <w:bCs/>
                <w:color w:val="000000"/>
                <w:sz w:val="20"/>
                <w:szCs w:val="20"/>
                <w:rtl/>
              </w:rPr>
              <w:t>)</w:t>
            </w:r>
            <w:r w:rsidRPr="00A560CA">
              <w:rPr>
                <w:rFonts w:ascii="Tahoma" w:hAnsi="Tahoma" w:cs="B Nazanin"/>
                <w:color w:val="000000"/>
                <w:sz w:val="20"/>
                <w:szCs w:val="20"/>
                <w:rtl/>
              </w:rPr>
              <w:br/>
              <w:t>مجموع ميزان نرخ زيان ونرخ هزينه و نرخ عدم ادعاي خسارت بيمه گذار.</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نرخ خسارت (</w:t>
            </w:r>
            <w:r w:rsidRPr="00A560CA">
              <w:rPr>
                <w:rFonts w:ascii="Tahoma" w:hAnsi="Tahoma" w:cs="B Nazanin"/>
                <w:b/>
                <w:bCs/>
                <w:color w:val="000000"/>
                <w:sz w:val="20"/>
                <w:szCs w:val="20"/>
              </w:rPr>
              <w:t>Loss Ratio</w:t>
            </w:r>
            <w:r w:rsidRPr="00A560CA">
              <w:rPr>
                <w:rFonts w:ascii="Tahoma" w:hAnsi="Tahoma" w:cs="B Nazanin"/>
                <w:b/>
                <w:bCs/>
                <w:color w:val="000000"/>
                <w:sz w:val="20"/>
                <w:szCs w:val="20"/>
                <w:rtl/>
              </w:rPr>
              <w:t>)</w:t>
            </w:r>
            <w:r w:rsidRPr="00A560CA">
              <w:rPr>
                <w:rFonts w:ascii="Tahoma" w:hAnsi="Tahoma" w:cs="B Nazanin"/>
                <w:color w:val="000000"/>
                <w:sz w:val="20"/>
                <w:szCs w:val="20"/>
                <w:rtl/>
              </w:rPr>
              <w:br/>
              <w:t>درصد خسارت نسبت به حق بيمه هاي مربوط به عملکرد سالي که اين خسارتها در جريان آن اتفاق افتاده اند.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نفع قابل بيمه (</w:t>
            </w:r>
            <w:r w:rsidRPr="00A560CA">
              <w:rPr>
                <w:rFonts w:ascii="Tahoma" w:hAnsi="Tahoma" w:cs="B Nazanin"/>
                <w:b/>
                <w:bCs/>
                <w:color w:val="000000"/>
                <w:sz w:val="20"/>
                <w:szCs w:val="20"/>
              </w:rPr>
              <w:t>Insurable Interest</w:t>
            </w:r>
            <w:r w:rsidRPr="00A560CA">
              <w:rPr>
                <w:rFonts w:ascii="Tahoma" w:hAnsi="Tahoma" w:cs="B Nazanin"/>
                <w:b/>
                <w:bCs/>
                <w:color w:val="000000"/>
                <w:sz w:val="20"/>
                <w:szCs w:val="20"/>
                <w:rtl/>
              </w:rPr>
              <w:t>)</w:t>
            </w:r>
            <w:r w:rsidRPr="00A560CA">
              <w:rPr>
                <w:rFonts w:ascii="Tahoma" w:hAnsi="Tahoma" w:cs="B Nazanin"/>
                <w:color w:val="000000"/>
                <w:sz w:val="20"/>
                <w:szCs w:val="20"/>
                <w:rtl/>
              </w:rPr>
              <w:br/>
              <w:t>نوعي از نفع مالي بوده که فرد بايد داشته باشد تا قانونا پوشش بيمه قابل اجرا داشته باشد.</w:t>
            </w:r>
          </w:p>
          <w:p w:rsidR="002E5207" w:rsidRPr="00A560CA" w:rsidRDefault="002E5207" w:rsidP="002E5207">
            <w:pPr>
              <w:spacing w:before="100" w:beforeAutospacing="1" w:after="100" w:afterAutospacing="1"/>
              <w:rPr>
                <w:rFonts w:cs="B Nazanin"/>
                <w:color w:val="FFFFFF"/>
                <w:rtl/>
              </w:rPr>
            </w:pPr>
            <w:r w:rsidRPr="00A560CA">
              <w:rPr>
                <w:rFonts w:ascii="Tahoma" w:hAnsi="Tahoma" w:cs="B Nazanin"/>
                <w:b/>
                <w:bCs/>
                <w:color w:val="000000"/>
                <w:sz w:val="20"/>
                <w:szCs w:val="20"/>
                <w:rtl/>
              </w:rPr>
              <w:t>نماينده بيمه (</w:t>
            </w:r>
            <w:r w:rsidRPr="00A560CA">
              <w:rPr>
                <w:rFonts w:ascii="Tahoma" w:hAnsi="Tahoma" w:cs="B Nazanin"/>
                <w:b/>
                <w:bCs/>
                <w:color w:val="000000"/>
                <w:sz w:val="20"/>
                <w:szCs w:val="20"/>
              </w:rPr>
              <w:t>Agent</w:t>
            </w:r>
            <w:r w:rsidRPr="00A560CA">
              <w:rPr>
                <w:rFonts w:ascii="Tahoma" w:hAnsi="Tahoma" w:cs="B Nazanin"/>
                <w:b/>
                <w:bCs/>
                <w:color w:val="000000"/>
                <w:sz w:val="20"/>
                <w:szCs w:val="20"/>
                <w:rtl/>
              </w:rPr>
              <w:t>)</w:t>
            </w:r>
            <w:r w:rsidRPr="00A560CA">
              <w:rPr>
                <w:rFonts w:ascii="Tahoma" w:hAnsi="Tahoma" w:cs="B Nazanin"/>
                <w:color w:val="000000"/>
                <w:sz w:val="20"/>
                <w:szCs w:val="20"/>
                <w:rtl/>
              </w:rPr>
              <w:br/>
            </w:r>
            <w:r w:rsidRPr="00A560CA">
              <w:rPr>
                <w:rFonts w:ascii="Tahoma" w:hAnsi="Tahoma" w:cs="B Nazanin"/>
                <w:color w:val="000000"/>
                <w:sz w:val="20"/>
                <w:szCs w:val="20"/>
                <w:rtl/>
              </w:rPr>
              <w:lastRenderedPageBreak/>
              <w:t>شخصي است که براي يک شرکت بيمه، به فروش بيمه نامه اقدام ميکند.</w:t>
            </w:r>
            <w:r w:rsidRPr="00A560CA">
              <w:rPr>
                <w:rFonts w:ascii="Cambria" w:hAnsi="Cambria" w:cs="Cambria" w:hint="cs"/>
                <w:color w:val="000000"/>
                <w:sz w:val="20"/>
                <w:szCs w:val="20"/>
                <w:rtl/>
              </w:rPr>
              <w:t>          </w:t>
            </w:r>
            <w:r w:rsidRPr="00A560CA">
              <w:rPr>
                <w:rFonts w:ascii="Tahoma" w:hAnsi="Tahoma" w:cs="B Nazanin"/>
                <w:color w:val="000000"/>
                <w:sz w:val="20"/>
                <w:szCs w:val="20"/>
                <w:rtl/>
              </w:rPr>
              <w:t xml:space="preserve"> </w:t>
            </w:r>
          </w:p>
          <w:p w:rsidR="002E5207" w:rsidRPr="00A560CA" w:rsidRDefault="002E5207" w:rsidP="002E5207">
            <w:pPr>
              <w:spacing w:before="100" w:beforeAutospacing="1" w:after="100" w:afterAutospacing="1"/>
              <w:rPr>
                <w:rFonts w:cs="B Nazanin"/>
                <w:color w:val="FFFFFF"/>
                <w:rtl/>
              </w:rPr>
            </w:pPr>
            <w:bookmarkStart w:id="22" w:name="ه:"/>
            <w:r w:rsidRPr="00A560CA">
              <w:rPr>
                <w:rFonts w:ascii="Tahoma" w:hAnsi="Tahoma" w:cs="B Nazanin"/>
                <w:b/>
                <w:bCs/>
                <w:color w:val="000000"/>
                <w:sz w:val="20"/>
                <w:szCs w:val="20"/>
                <w:rtl/>
              </w:rPr>
              <w:t>ه:</w:t>
            </w:r>
            <w:bookmarkEnd w:id="22"/>
          </w:p>
          <w:p w:rsidR="002E5207" w:rsidRPr="00A560CA" w:rsidRDefault="002E5207" w:rsidP="002E5207">
            <w:pPr>
              <w:spacing w:before="100" w:beforeAutospacing="1" w:after="100" w:afterAutospacing="1"/>
              <w:rPr>
                <w:rFonts w:cs="B Nazanin"/>
                <w:color w:val="FFFFFF"/>
                <w:sz w:val="24"/>
                <w:szCs w:val="24"/>
              </w:rPr>
            </w:pPr>
            <w:r w:rsidRPr="00A560CA">
              <w:rPr>
                <w:rFonts w:ascii="Tahoma" w:hAnsi="Tahoma" w:cs="B Nazanin"/>
                <w:b/>
                <w:bCs/>
                <w:color w:val="000000"/>
                <w:sz w:val="20"/>
                <w:szCs w:val="20"/>
                <w:rtl/>
              </w:rPr>
              <w:t>هزينه استهلاک (</w:t>
            </w:r>
            <w:r w:rsidRPr="00A560CA">
              <w:rPr>
                <w:rFonts w:ascii="Tahoma" w:hAnsi="Tahoma" w:cs="B Nazanin"/>
                <w:b/>
                <w:bCs/>
                <w:color w:val="000000"/>
                <w:sz w:val="20"/>
                <w:szCs w:val="20"/>
              </w:rPr>
              <w:t>Betterment</w:t>
            </w:r>
            <w:r w:rsidRPr="00A560CA">
              <w:rPr>
                <w:rFonts w:ascii="Tahoma" w:hAnsi="Tahoma" w:cs="B Nazanin"/>
                <w:b/>
                <w:bCs/>
                <w:color w:val="000000"/>
                <w:sz w:val="20"/>
                <w:szCs w:val="20"/>
                <w:rtl/>
              </w:rPr>
              <w:t>)</w:t>
            </w:r>
            <w:r w:rsidRPr="00A560CA">
              <w:rPr>
                <w:rFonts w:ascii="Tahoma" w:hAnsi="Tahoma" w:cs="B Nazanin"/>
                <w:color w:val="000000"/>
                <w:sz w:val="20"/>
                <w:szCs w:val="20"/>
                <w:rtl/>
              </w:rPr>
              <w:br/>
              <w:t>چنانچه بعد از حادثه و تعويض يا تغيير اموال آسيب ديده، بيمه گذار در وضعي بهتر از قبل از حادثه قرار گيرد، مبلغي از خسارتها بصورت هزينه استهلاک کسر مي شود. اين کار باعث جلوگيري از سو ءاستفاده از بيمه و ايجاد حوادث عمدي مي شود.</w:t>
            </w:r>
          </w:p>
        </w:tc>
      </w:tr>
    </w:tbl>
    <w:p w:rsidR="00452489" w:rsidRPr="00A560CA" w:rsidRDefault="00452489" w:rsidP="002E5207">
      <w:pPr>
        <w:rPr>
          <w:rFonts w:cs="B Nazanin"/>
          <w:sz w:val="28"/>
          <w:rtl/>
        </w:rPr>
      </w:pPr>
    </w:p>
    <w:p w:rsidR="006B5335" w:rsidRPr="00A560CA" w:rsidRDefault="006B5335" w:rsidP="002E5207">
      <w:pPr>
        <w:rPr>
          <w:rFonts w:cs="B Nazanin"/>
          <w:sz w:val="28"/>
          <w:rtl/>
        </w:rPr>
      </w:pPr>
    </w:p>
    <w:p w:rsidR="006B5335" w:rsidRPr="00A560CA" w:rsidRDefault="006B5335" w:rsidP="002E5207">
      <w:pPr>
        <w:rPr>
          <w:rFonts w:cs="B Nazanin"/>
          <w:sz w:val="28"/>
          <w:rtl/>
        </w:rPr>
      </w:pPr>
    </w:p>
    <w:p w:rsidR="006B5335" w:rsidRPr="00A560CA" w:rsidRDefault="006B5335" w:rsidP="002E5207">
      <w:pPr>
        <w:rPr>
          <w:rFonts w:cs="B Nazanin"/>
          <w:sz w:val="28"/>
          <w:rtl/>
        </w:rPr>
      </w:pPr>
      <w:r w:rsidRPr="00A560CA">
        <w:rPr>
          <w:rFonts w:cs="B Nazanin" w:hint="cs"/>
          <w:sz w:val="28"/>
          <w:rtl/>
        </w:rPr>
        <w:t xml:space="preserve">نقل از سایت : </w:t>
      </w:r>
      <w:r w:rsidRPr="00A560CA">
        <w:rPr>
          <w:rFonts w:cs="B Nazanin"/>
          <w:sz w:val="28"/>
        </w:rPr>
        <w:t>http://www.irbimeh.com/bazkhani_parvandeh.htm</w:t>
      </w:r>
    </w:p>
    <w:p w:rsidR="006B5335" w:rsidRPr="00A560CA" w:rsidRDefault="006B5335">
      <w:pPr>
        <w:bidi w:val="0"/>
        <w:spacing w:after="0" w:line="240" w:lineRule="auto"/>
        <w:rPr>
          <w:rFonts w:cs="B Nazanin"/>
          <w:sz w:val="28"/>
          <w:rtl/>
        </w:rPr>
      </w:pPr>
      <w:r w:rsidRPr="00A560CA">
        <w:rPr>
          <w:rFonts w:cs="B Nazanin"/>
          <w:sz w:val="28"/>
          <w:rtl/>
        </w:rPr>
        <w:br w:type="page"/>
      </w:r>
    </w:p>
    <w:p w:rsidR="006B5335" w:rsidRPr="00A560CA" w:rsidRDefault="006B5335" w:rsidP="006B5335">
      <w:pPr>
        <w:pStyle w:val="pdictionarytitle"/>
        <w:spacing w:line="208" w:lineRule="atLeast"/>
        <w:rPr>
          <w:rFonts w:ascii="Tahoma" w:hAnsi="Tahoma" w:cs="B Nazanin"/>
          <w:sz w:val="15"/>
          <w:szCs w:val="15"/>
        </w:rPr>
      </w:pPr>
      <w:r w:rsidRPr="00A560CA">
        <w:rPr>
          <w:rFonts w:ascii="Tahoma" w:hAnsi="Tahoma" w:cs="B Nazanin"/>
          <w:sz w:val="15"/>
          <w:szCs w:val="15"/>
        </w:rPr>
        <w:lastRenderedPageBreak/>
        <w:t>Accident</w:t>
      </w:r>
      <w:r w:rsidRPr="00A560CA">
        <w:rPr>
          <w:rFonts w:ascii="Tahoma" w:hAnsi="Tahoma" w:cs="B Nazanin"/>
          <w:sz w:val="15"/>
          <w:szCs w:val="15"/>
          <w:rtl/>
        </w:rPr>
        <w:t xml:space="preserve"> (حادثه)</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عبارت است از پیشامد ناگهانی و به نسبت شديدی که در اثر عوامل خارجی بدون دخالت اراده بيمه‌گذار يا بيمه‌شده رخ دهد و موجب زيان بدنی يا مالی 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Act of God</w:t>
      </w:r>
      <w:r w:rsidRPr="00A560CA">
        <w:rPr>
          <w:rFonts w:ascii="Tahoma" w:hAnsi="Tahoma" w:cs="B Nazanin"/>
          <w:sz w:val="15"/>
          <w:szCs w:val="15"/>
          <w:rtl/>
        </w:rPr>
        <w:t xml:space="preserve"> (حادثه قهری، بلاهای آسمانی)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حوادثی که ناشی از بلایای طبيعی بوده و کسی در وقوع آن دخيل نيست (مانند زلزله، سيل و طوفان).</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Agent</w:t>
      </w:r>
      <w:r w:rsidRPr="00A560CA">
        <w:rPr>
          <w:rFonts w:ascii="Tahoma" w:hAnsi="Tahoma" w:cs="B Nazanin"/>
          <w:sz w:val="15"/>
          <w:szCs w:val="15"/>
          <w:rtl/>
        </w:rPr>
        <w:t xml:space="preserve"> (نماینده بيمه)</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شخصی است که برای یک شرکت بيمه، به فروش بيمه‌نامه اقدام می‌کند.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All Risk Insurance</w:t>
      </w:r>
      <w:r w:rsidRPr="00A560CA">
        <w:rPr>
          <w:rFonts w:ascii="Tahoma" w:hAnsi="Tahoma" w:cs="B Nazanin"/>
          <w:sz w:val="15"/>
          <w:szCs w:val="15"/>
          <w:rtl/>
        </w:rPr>
        <w:t xml:space="preserve"> (بیمه تمام خطر)</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 این نوع بيمه، تمامی موارد محتمل در وقوع خسارت تحت پوشش شرکت بيمه قرار می‌گيرد، بغير از مواردی که در بيمه‌نامه استثنا تلقی شده‌است.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Annuity</w:t>
      </w:r>
      <w:r w:rsidRPr="00A560CA">
        <w:rPr>
          <w:rFonts w:ascii="Tahoma" w:hAnsi="Tahoma" w:cs="B Nazanin"/>
          <w:sz w:val="15"/>
          <w:szCs w:val="15"/>
          <w:rtl/>
        </w:rPr>
        <w:t xml:space="preserve"> (بیمه مستمری عمر)</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نوعی بیمه عمر که بموجب آن بيمه‌گر با دريافت حق بيمه (بطور يکجا يا با اسقاط) متعهد پرداخت مستمری تمام عمر يا مستمری تا مدت معين 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Application Form</w:t>
      </w:r>
      <w:r w:rsidRPr="00A560CA">
        <w:rPr>
          <w:rFonts w:ascii="Tahoma" w:hAnsi="Tahoma" w:cs="B Nazanin"/>
          <w:sz w:val="15"/>
          <w:szCs w:val="15"/>
          <w:rtl/>
        </w:rPr>
        <w:t xml:space="preserve"> (فرم تقاضای بیمه)</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نوعی پرسشنامه است که در آن سوالاتی به منظور شناسایی بيمه‌گذار و شناخت مشخصات و موقعيت خطر مطرح شده‌است و بيمه‌گذار با پاسخ دادن به آنها بيمه‌گر را در ارزيابی خطر و تعيين نرخ حق بيمه و قبول بيمه ياری می‌کند.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Aviation and Marine Transport</w:t>
      </w:r>
      <w:r w:rsidRPr="00A560CA">
        <w:rPr>
          <w:rFonts w:ascii="Tahoma" w:hAnsi="Tahoma" w:cs="B Nazanin"/>
          <w:sz w:val="15"/>
          <w:szCs w:val="15"/>
          <w:rtl/>
        </w:rPr>
        <w:t xml:space="preserve"> (بیمه بدنه کشتی و هواپيما)</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این بيمه خسارت وارد شده به کشتی و هواپيما را تحت پوشش قرار می‌دهد.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Beneficiary</w:t>
      </w:r>
      <w:r w:rsidRPr="00A560CA">
        <w:rPr>
          <w:rFonts w:ascii="Tahoma" w:hAnsi="Tahoma" w:cs="B Nazanin"/>
          <w:sz w:val="15"/>
          <w:szCs w:val="15"/>
          <w:rtl/>
        </w:rPr>
        <w:t xml:space="preserve"> (ذینفع)</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شخص یا اشخاصی که بعنوان ذينفع از سرمايه بيمه يا مستمری يا غرامت بيمه توسط بيمه‌گذار در زمان حيات او تعيين می‌شوند و بيمه‌گر متعهد به اجرای اين ترتيب 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Benefit</w:t>
      </w:r>
      <w:r w:rsidRPr="00A560CA">
        <w:rPr>
          <w:rFonts w:ascii="Tahoma" w:hAnsi="Tahoma" w:cs="B Nazanin"/>
          <w:sz w:val="15"/>
          <w:szCs w:val="15"/>
          <w:rtl/>
        </w:rPr>
        <w:t xml:space="preserve"> (سرمایه بيمه زندگی)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پولی است که شرکت بیمه بعد از ادعای خسارت يا موقع تعيين شده به ذينفع بيمه‌نامه می‌پردازد.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Betterment</w:t>
      </w:r>
      <w:r w:rsidRPr="00A560CA">
        <w:rPr>
          <w:rFonts w:ascii="Tahoma" w:hAnsi="Tahoma" w:cs="B Nazanin"/>
          <w:sz w:val="15"/>
          <w:szCs w:val="15"/>
          <w:rtl/>
        </w:rPr>
        <w:t xml:space="preserve"> (هزینه استهلاک)</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چنانچه بعد از حادثه و تعویض يا تغيير اموال آسيب ديده، بيمه‌گذار در وضعی بهتر از قبل از حادثه قرار گيرد، مبلغی از خسارت‌ها بصورت هزينه استهلاک کسر می‌شود. اين کار باعث جلوگيری از سوء استفاده از بيمه و ايجاد حوادث عمدی 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Bodily Injury</w:t>
      </w:r>
      <w:r w:rsidRPr="00A560CA">
        <w:rPr>
          <w:rFonts w:ascii="Tahoma" w:hAnsi="Tahoma" w:cs="B Nazanin"/>
          <w:sz w:val="15"/>
          <w:szCs w:val="15"/>
          <w:rtl/>
        </w:rPr>
        <w:t xml:space="preserve"> (خسارت بدنی)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زیان‌های وارد به سلامتی يا حيات انسان مانند جرح، نقض عضو و از کارافتادگی دائم يا موقت _ فوت بر اثر حادثه يا بيماری.</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Broker</w:t>
      </w:r>
      <w:r w:rsidRPr="00A560CA">
        <w:rPr>
          <w:rFonts w:ascii="Tahoma" w:hAnsi="Tahoma" w:cs="B Nazanin"/>
          <w:sz w:val="15"/>
          <w:szCs w:val="15"/>
          <w:rtl/>
        </w:rPr>
        <w:t xml:space="preserve"> (دلال رسمی بیمه)</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شخصی که به حرفه عرضه و فروش بیمه اشتغال دارد و به وکالت از طرف مشتريان خود ريسک‌های قابل بيمه را نزديک يک يا چند بيمه‌گر بيمه می‌کند.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Building Insurance</w:t>
      </w:r>
      <w:r w:rsidRPr="00A560CA">
        <w:rPr>
          <w:rFonts w:ascii="Tahoma" w:hAnsi="Tahoma" w:cs="B Nazanin"/>
          <w:sz w:val="15"/>
          <w:szCs w:val="15"/>
          <w:rtl/>
        </w:rPr>
        <w:t xml:space="preserve"> (بیمه ساختمان)</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بیمه‌نامه‌ای است که بنای خانه يا ديگر ساختمان‌ها را در قبال خطرهای متعدد تحت پوشش قرار می‌دهد.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Captive Insurance</w:t>
      </w:r>
      <w:r w:rsidRPr="00A560CA">
        <w:rPr>
          <w:rFonts w:ascii="Tahoma" w:hAnsi="Tahoma" w:cs="B Nazanin"/>
          <w:sz w:val="15"/>
          <w:szCs w:val="15"/>
          <w:rtl/>
        </w:rPr>
        <w:t xml:space="preserve"> (شرکت‌های بیمه اختصاصی)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شرکت‌هایی هستند که معمولا موسسات بزرگ تاسيس می‌کنند و تامين مالی ريسک‌های مربوط به آن موسسه را بر عهده دارند.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Claim</w:t>
      </w:r>
      <w:r w:rsidRPr="00A560CA">
        <w:rPr>
          <w:rFonts w:ascii="Tahoma" w:hAnsi="Tahoma" w:cs="B Nazanin"/>
          <w:sz w:val="15"/>
          <w:szCs w:val="15"/>
          <w:rtl/>
        </w:rPr>
        <w:t xml:space="preserve"> (ادعای خسارت)</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lastRenderedPageBreak/>
        <w:t>وقوع خطر یا پیشامدی که موجب انجام تعهد مالی يا تعهد اساسی بيمه‌گر 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Co-insurance</w:t>
      </w:r>
      <w:r w:rsidRPr="00A560CA">
        <w:rPr>
          <w:rFonts w:ascii="Tahoma" w:hAnsi="Tahoma" w:cs="B Nazanin"/>
          <w:sz w:val="15"/>
          <w:szCs w:val="15"/>
          <w:rtl/>
        </w:rPr>
        <w:t xml:space="preserve"> (بیمه مشترک)</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عبارت است از اجتماعی بین بيمه‌گر و بيمه‌گذار که بمنظور پوشش مورد بيمه، هر يک به نسبت معينی پس از احتساب کاستنی‌ها، تقسيم ريسک می‌نمايند.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Combined Ratio</w:t>
      </w:r>
      <w:r w:rsidRPr="00A560CA">
        <w:rPr>
          <w:rFonts w:ascii="Tahoma" w:hAnsi="Tahoma" w:cs="B Nazanin"/>
          <w:sz w:val="15"/>
          <w:szCs w:val="15"/>
          <w:rtl/>
        </w:rPr>
        <w:t xml:space="preserve"> (نرخ ترکیبی)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مجموع میزان نرخ زيان و نرخ هزينه و نرخ عدم ادعای خسارت بيمه‌گذار.</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Commission</w:t>
      </w:r>
      <w:r w:rsidRPr="00A560CA">
        <w:rPr>
          <w:rFonts w:ascii="Tahoma" w:hAnsi="Tahoma" w:cs="B Nazanin"/>
          <w:sz w:val="15"/>
          <w:szCs w:val="15"/>
          <w:rtl/>
        </w:rPr>
        <w:t xml:space="preserve"> (کارمزد)</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درصد یا قسمتی از حق بيمه که بابت فروش بيمه يا تصدی امور بيمه‌ای از طرف شرکت بيمه به واسطه‌های بيمه پرداخت می‌شود. درصد کارمزد بيمه بر حسب رشته‌های مختلف بيمه متفاوت 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Comprehensive Insurance</w:t>
      </w:r>
      <w:r w:rsidRPr="00A560CA">
        <w:rPr>
          <w:rFonts w:ascii="Tahoma" w:hAnsi="Tahoma" w:cs="B Nazanin"/>
          <w:sz w:val="15"/>
          <w:szCs w:val="15"/>
          <w:rtl/>
        </w:rPr>
        <w:t xml:space="preserve"> (بیمه جامع)</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بیمه‌نامه‌ای است که مجموعه‌ای از خطرهای مشخص را تحت پوشش می‌گيرد.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Compulsory Insurance</w:t>
      </w:r>
      <w:r w:rsidRPr="00A560CA">
        <w:rPr>
          <w:rFonts w:ascii="Tahoma" w:hAnsi="Tahoma" w:cs="B Nazanin"/>
          <w:sz w:val="15"/>
          <w:szCs w:val="15"/>
          <w:rtl/>
        </w:rPr>
        <w:t xml:space="preserve"> (بیمه اجباری)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هر یک از انواع بيمه که به حکم قانون لازم الاجرا باشد.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Conditions</w:t>
      </w:r>
      <w:r w:rsidRPr="00A560CA">
        <w:rPr>
          <w:rFonts w:ascii="Tahoma" w:hAnsi="Tahoma" w:cs="B Nazanin"/>
          <w:sz w:val="15"/>
          <w:szCs w:val="15"/>
          <w:rtl/>
        </w:rPr>
        <w:t xml:space="preserve"> (شرایط بيمه‌نامه)</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قسمتی از بیمه‌نامه است که در آن قواعدی مطرح می‌شود و بيمه‌گر و بيمه‌گذار بايد آنها را رعايت کنند. برای نمونه بيمه‌گذار موظف است که از اموال تحت پوشش بيمه به خوبی مراقبت کند و وقوع حادثه را در اولين فرصت به اطلاع بيمه‌گذار برساند.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Contribution</w:t>
      </w:r>
      <w:r w:rsidRPr="00A560CA">
        <w:rPr>
          <w:rFonts w:ascii="Tahoma" w:hAnsi="Tahoma" w:cs="B Nazanin"/>
          <w:sz w:val="15"/>
          <w:szCs w:val="15"/>
          <w:rtl/>
        </w:rPr>
        <w:t xml:space="preserve"> (سهم بیمه‌ای)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بهای بیمه يا سهم بيمه‌گذار در بيمه شدن که بر خلاف حق بيمه حالت متغير دارد. سهم بيمه بيشتر در شرکت‌های بيمه تعاونی يا شرکت‌های متقابل بيمه متداول است و هر عضو شرکت آن را می‌پذيرد.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Convertible Terms</w:t>
      </w:r>
      <w:r w:rsidRPr="00A560CA">
        <w:rPr>
          <w:rFonts w:ascii="Tahoma" w:hAnsi="Tahoma" w:cs="B Nazanin"/>
          <w:sz w:val="15"/>
          <w:szCs w:val="15"/>
          <w:rtl/>
        </w:rPr>
        <w:t xml:space="preserve"> (شرایط قابل تبديل)</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اگر این شرط در بيمه‌نامه زندگی گنجانده شود، بيمه‌گذار می‌تواند بيمه‌نامه زمانی خود را بدون نياز به معاينات پزشکی مجدد، به يکی از بيمه‌نامه‌های تمام عمر يا عمر و پس‌انداز تبديل کند.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Co-payment</w:t>
      </w:r>
      <w:r w:rsidRPr="00A560CA">
        <w:rPr>
          <w:rFonts w:ascii="Tahoma" w:hAnsi="Tahoma" w:cs="B Nazanin"/>
          <w:sz w:val="15"/>
          <w:szCs w:val="15"/>
          <w:rtl/>
        </w:rPr>
        <w:t xml:space="preserve"> (پرداخت مشترک)</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پرداخت قسمتی از هزینه‌های پزشکی، خدمات اورژانسی مورد نياز افرادی که تحت پوشش بيمه درمانی گروهی می‌باشند.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Cover</w:t>
      </w:r>
      <w:r w:rsidRPr="00A560CA">
        <w:rPr>
          <w:rFonts w:ascii="Tahoma" w:hAnsi="Tahoma" w:cs="B Nazanin"/>
          <w:sz w:val="15"/>
          <w:szCs w:val="15"/>
          <w:rtl/>
        </w:rPr>
        <w:t xml:space="preserve"> (پوشش بیمه‌ای)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تضمین و تامينی که بيمه‌گران در مقابل دريافت حق بيمه با صدور بيمه‌نامه در اختيار بيمه‌گذاران قرار می‌دهند.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Decreasing Term Insurance</w:t>
      </w:r>
      <w:r w:rsidRPr="00A560CA">
        <w:rPr>
          <w:rFonts w:ascii="Tahoma" w:hAnsi="Tahoma" w:cs="B Nazanin"/>
          <w:sz w:val="15"/>
          <w:szCs w:val="15"/>
          <w:rtl/>
        </w:rPr>
        <w:t xml:space="preserve"> (بیمه عمر زمانی نزولی)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طبق شرطی که در برخی از بیمه‌نامه‌های زندگی قيد می‌شود، سرمايه بيمه‌نامه با گذشت هر سال به مقدار مشخصی کم می‌شود، تا در نهايت به صفر برسد. اين شرط برای کسانی مفيد است که با گذشت زمان نياز آنان به پوشش بيمه‌ای کم 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Deductible</w:t>
      </w:r>
      <w:r w:rsidRPr="00A560CA">
        <w:rPr>
          <w:rFonts w:ascii="Tahoma" w:hAnsi="Tahoma" w:cs="B Nazanin"/>
          <w:sz w:val="15"/>
          <w:szCs w:val="15"/>
          <w:rtl/>
        </w:rPr>
        <w:t xml:space="preserve"> (کاستنی)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درصد یا قسمتی از خسارت که طبق شرايط بيمه‌نامه بعهده بيمه‌گذار است و بيمه‌گر نسبت به آن تعهدی ندارد مگر آنکه در مورد نوع و نحوه محاسبه آن توافق شده باشد.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Employers Liability Insurance</w:t>
      </w:r>
      <w:r w:rsidRPr="00A560CA">
        <w:rPr>
          <w:rFonts w:ascii="Tahoma" w:hAnsi="Tahoma" w:cs="B Nazanin"/>
          <w:sz w:val="15"/>
          <w:szCs w:val="15"/>
          <w:rtl/>
        </w:rPr>
        <w:t xml:space="preserve"> (بیمه مسئوليت مدنی کارفرمايان)</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پوشش کارفرمایان در مقابل خسارت‌هايی که از طرف کارکنان اداری يا کارگران آنان در حين يا به مناسبت آن به اشخاص ثالث وارد 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Endorsement</w:t>
      </w:r>
      <w:r w:rsidRPr="00A560CA">
        <w:rPr>
          <w:rFonts w:ascii="Tahoma" w:hAnsi="Tahoma" w:cs="B Nazanin"/>
          <w:sz w:val="15"/>
          <w:szCs w:val="15"/>
          <w:rtl/>
        </w:rPr>
        <w:t xml:space="preserve"> (الحاقیه)</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lastRenderedPageBreak/>
        <w:t>نوشته‌ای است که به بیمه‌نامه ضميمه می‌شود و جزو جدايی ناپذير آن به حساب می‌آيد. در واقع تغييراتی که بعدا در بيمه‌نامه به وجود می‌آيد، معمولا از طريق صدور الحاقيه انجام می‌پذيرد.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Exclusions</w:t>
      </w:r>
      <w:r w:rsidRPr="00A560CA">
        <w:rPr>
          <w:rFonts w:ascii="Tahoma" w:hAnsi="Tahoma" w:cs="B Nazanin"/>
          <w:sz w:val="15"/>
          <w:szCs w:val="15"/>
          <w:rtl/>
        </w:rPr>
        <w:t xml:space="preserve"> (استثنائات)</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وقایعی که مشمول بيمه نمی‌شوند يا از تعهد بيمه‌گر خارج‌اند در اصطلاح بيمه، استثنائات بيمه‌ای ناميده می‌شوند.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Fire Insurance</w:t>
      </w:r>
      <w:r w:rsidRPr="00A560CA">
        <w:rPr>
          <w:rFonts w:ascii="Tahoma" w:hAnsi="Tahoma" w:cs="B Nazanin"/>
          <w:sz w:val="15"/>
          <w:szCs w:val="15"/>
          <w:rtl/>
        </w:rPr>
        <w:t xml:space="preserve"> (بیمه آتش‌سوزی)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تامین و جبران زيان‌هايی که بر اثر وقوع آتش سوزی به اموال و دارايی مورد بيمه وارد 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Frequency</w:t>
      </w:r>
      <w:r w:rsidRPr="00A560CA">
        <w:rPr>
          <w:rFonts w:ascii="Tahoma" w:hAnsi="Tahoma" w:cs="B Nazanin"/>
          <w:sz w:val="15"/>
          <w:szCs w:val="15"/>
          <w:rtl/>
        </w:rPr>
        <w:t xml:space="preserve"> (تواتر خسارت)</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رابطه یا نسبت تعداد خسارت‌های اعلام شده در يک مدت معين به تعداد خطرهای بيمه شده در همان مدت در يک رشته معين بيمه‌ای.</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Fundamental Risks</w:t>
      </w:r>
      <w:r w:rsidRPr="00A560CA">
        <w:rPr>
          <w:rFonts w:ascii="Tahoma" w:hAnsi="Tahoma" w:cs="B Nazanin"/>
          <w:sz w:val="15"/>
          <w:szCs w:val="15"/>
          <w:rtl/>
        </w:rPr>
        <w:t xml:space="preserve"> (ریسک‌های عام)</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ریسک‌های عام از پديده‌های اقتصادی، اجتماعی، طبيعی، بهداشتی و يا سياسی ايجاد می‌شوند. جنگ، زمين لرزه، بيماريهای گوناگون و رکود اقتصادی که به بيماری منجر می‌شود، نمونه‌هايی از ريسک‌های عام هستند.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Group Life Insurance</w:t>
      </w:r>
      <w:r w:rsidRPr="00A560CA">
        <w:rPr>
          <w:rFonts w:ascii="Tahoma" w:hAnsi="Tahoma" w:cs="B Nazanin"/>
          <w:sz w:val="15"/>
          <w:szCs w:val="15"/>
          <w:rtl/>
        </w:rPr>
        <w:t xml:space="preserve"> (بیمه عمر گروهی)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بیمه‌نامه‌ای است که همزمان تعدادی از کارکنان يا کارگران يک ساختمان را تحت پوشش قرار می‌دهد. اين نوع بيمه معمولا در گروه‌های کارفرمايی و کارگری رايج است و کارفرما، کارگران را به ميزان چند برابر حقوق آنان، بيمه عمر به شرط فوت می‌کند.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Group Permanent Health Insurance</w:t>
      </w:r>
      <w:r w:rsidRPr="00A560CA">
        <w:rPr>
          <w:rFonts w:ascii="Tahoma" w:hAnsi="Tahoma" w:cs="B Nazanin"/>
          <w:sz w:val="15"/>
          <w:szCs w:val="15"/>
          <w:rtl/>
        </w:rPr>
        <w:t xml:space="preserve"> (بیمه درمانی گروهی)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بیمه‌ای است که کارفرمايان اخذ می‌کنند، تا کارگران يا کارکنان را در قبال هزينه درمان بيماری‌‌ها تحت پوشش قرار دهند.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Hazard</w:t>
      </w:r>
      <w:r w:rsidRPr="00A560CA">
        <w:rPr>
          <w:rFonts w:ascii="Tahoma" w:hAnsi="Tahoma" w:cs="B Nazanin"/>
          <w:sz w:val="15"/>
          <w:szCs w:val="15"/>
          <w:rtl/>
        </w:rPr>
        <w:t xml:space="preserve"> (تشدید خطر)</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به چیزی گفته می‌شود که شانس وقوع خسارت ناشی از بروز يک خطر معين را افزايش می‌دهد.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Increasing Term Insurance</w:t>
      </w:r>
      <w:r w:rsidRPr="00A560CA">
        <w:rPr>
          <w:rFonts w:ascii="Tahoma" w:hAnsi="Tahoma" w:cs="B Nazanin"/>
          <w:sz w:val="15"/>
          <w:szCs w:val="15"/>
          <w:rtl/>
        </w:rPr>
        <w:t xml:space="preserve"> (بیمه با سرمايه افزايشی)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 این نوع بيمه‌نامه زندگی، سرمايه بيمه‌نامه با گذشت هر سال بر اساس درصد معينی از سرمايه اوليه افزايش می‌يابد. اين بيمه‌نامه برای افرادی طراحی شده‌است که به دليل افزايش ساليانه حقوق، توانايی پرداخت حق بيمه بيشتری دارند و ارزش زندگی آنان هم رو به افزايش 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Indemnity</w:t>
      </w:r>
      <w:r w:rsidRPr="00A560CA">
        <w:rPr>
          <w:rFonts w:ascii="Tahoma" w:hAnsi="Tahoma" w:cs="B Nazanin"/>
          <w:sz w:val="15"/>
          <w:szCs w:val="15"/>
          <w:rtl/>
        </w:rPr>
        <w:t xml:space="preserve"> (غرامت)</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شامل مبلغی است که بیمه‌گر متعاقب يک خسارت به شخص ثالث زيان ديده می‌پردازد و هم شامل زيان و خسارتی است که به خود بيمه‌گذار به علت وقوع خطر وارد می‌شود و بيمه‌گر با دريافت حق بيمه متعهد پرداخت آن گرديده‌است.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Individual Policy</w:t>
      </w:r>
      <w:r w:rsidRPr="00A560CA">
        <w:rPr>
          <w:rFonts w:ascii="Tahoma" w:hAnsi="Tahoma" w:cs="B Nazanin"/>
          <w:sz w:val="15"/>
          <w:szCs w:val="15"/>
          <w:rtl/>
        </w:rPr>
        <w:t xml:space="preserve"> (بیمه‌نامه انفرادی زندگی)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بیمه نامه‌ای که فرد با آن زندگی خود و بستگان را تحت پوشش قرار 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Insurable Interest</w:t>
      </w:r>
      <w:r w:rsidRPr="00A560CA">
        <w:rPr>
          <w:rFonts w:ascii="Tahoma" w:hAnsi="Tahoma" w:cs="B Nazanin"/>
          <w:sz w:val="15"/>
          <w:szCs w:val="15"/>
          <w:rtl/>
        </w:rPr>
        <w:t xml:space="preserve"> (نفع قابل بیمه)</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نوعی از نفع مالی بوده که فرد باید داشته باشد تا قانونا پوشش بيمه قابل اجرا داشته باشد.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Insurance</w:t>
      </w:r>
      <w:r w:rsidRPr="00A560CA">
        <w:rPr>
          <w:rFonts w:ascii="Tahoma" w:hAnsi="Tahoma" w:cs="B Nazanin"/>
          <w:sz w:val="15"/>
          <w:szCs w:val="15"/>
          <w:rtl/>
        </w:rPr>
        <w:t xml:space="preserve"> (بیمه)</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بیمه عملی است که بموجب آن يک طرف (بيمه‌گذار) متعهد پرداخت مبلغی به نام حق بيمه می‌شود و طرف ديگر بيمه‌گر با قبول مجموعه خطرهايی طبق موازين آماری پرداخت خسارت را در صورت تحقق خطر بعهده می‌گيرد.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Insured</w:t>
      </w:r>
      <w:r w:rsidRPr="00A560CA">
        <w:rPr>
          <w:rFonts w:ascii="Tahoma" w:hAnsi="Tahoma" w:cs="B Nazanin"/>
          <w:sz w:val="15"/>
          <w:szCs w:val="15"/>
          <w:rtl/>
        </w:rPr>
        <w:t xml:space="preserve"> (بیمه شده)</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شخصی است که حیات يا سلامت او موضوع بيمه قرار می‌گيرد.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Insurer</w:t>
      </w:r>
      <w:r w:rsidRPr="00A560CA">
        <w:rPr>
          <w:rFonts w:ascii="Tahoma" w:hAnsi="Tahoma" w:cs="B Nazanin"/>
          <w:sz w:val="15"/>
          <w:szCs w:val="15"/>
          <w:rtl/>
        </w:rPr>
        <w:t xml:space="preserve"> (بیمه‌گر)</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lastRenderedPageBreak/>
        <w:t>شرکت یا موسسه مجازی است که طبق قانون و مقررات مملکتی و ضوابط فنی به عمليات بيمه‌گری، يعنی قبول ريسک و تعهد جبران خسارت يا پرداخت سرمايه بيمه، اشتغال می‌ورزد.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Investment Income</w:t>
      </w:r>
      <w:r w:rsidRPr="00A560CA">
        <w:rPr>
          <w:rFonts w:ascii="Tahoma" w:hAnsi="Tahoma" w:cs="B Nazanin"/>
          <w:sz w:val="15"/>
          <w:szCs w:val="15"/>
          <w:rtl/>
        </w:rPr>
        <w:t xml:space="preserve"> (درآمد سرمایه‌گذاری)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درآمدی است که بیمه‌گر از محل سرمايه‌گذاری حق بيمه‌هايی بدست می‌آورد که هنوز صرف پرداخت خسارت نشده‌است.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Liability Insurance</w:t>
      </w:r>
      <w:r w:rsidRPr="00A560CA">
        <w:rPr>
          <w:rFonts w:ascii="Tahoma" w:hAnsi="Tahoma" w:cs="B Nazanin"/>
          <w:sz w:val="15"/>
          <w:szCs w:val="15"/>
          <w:rtl/>
        </w:rPr>
        <w:t xml:space="preserve"> (بیمه مسئوليت)</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 این نوع بيمه، شخص می‌تواند متناسب با حرفه و شغل خود مسئوليت خود را با خريد بيمه‌نامه مسئوليت تحت پوشش قرار 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Limit</w:t>
      </w:r>
      <w:r w:rsidRPr="00A560CA">
        <w:rPr>
          <w:rFonts w:ascii="Tahoma" w:hAnsi="Tahoma" w:cs="B Nazanin"/>
          <w:sz w:val="15"/>
          <w:szCs w:val="15"/>
          <w:rtl/>
        </w:rPr>
        <w:t xml:space="preserve"> (حد)</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حداکثر میزانی که در بيمه‌نامه برای تحت پوشش قرار دادن خطر تعهد شده‌است.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Loading</w:t>
      </w:r>
      <w:r w:rsidRPr="00A560CA">
        <w:rPr>
          <w:rFonts w:ascii="Tahoma" w:hAnsi="Tahoma" w:cs="B Nazanin"/>
          <w:sz w:val="15"/>
          <w:szCs w:val="15"/>
          <w:rtl/>
        </w:rPr>
        <w:t xml:space="preserve"> (حق بیمه مازاد)</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بمعنای آن است که از بیمه‌گذار بعلت موقعيت ويژه بيشتر از (ميانگين) رشته بيمه مربوط، حق بيمه دريافت 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Long Term Insurances</w:t>
      </w:r>
      <w:r w:rsidRPr="00A560CA">
        <w:rPr>
          <w:rFonts w:ascii="Tahoma" w:hAnsi="Tahoma" w:cs="B Nazanin"/>
          <w:sz w:val="15"/>
          <w:szCs w:val="15"/>
          <w:rtl/>
        </w:rPr>
        <w:t xml:space="preserve"> (بیمه‌های بلند مدت)</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بیمه خطرهايی است که دامنه پوشش آنها در يک دوره بيشتر از يکسال است و حق بيمه آنها از ابتدا بر اساس دوره بلند مدت محاسبه می‌شود. اين نوع قراردادهای بيمه‌ای همانند بيمه‌های زندگی و پس‌انداز، منبع سرمايه‌گذاری ارائه می‌کنند.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Loss Adjuster</w:t>
      </w:r>
      <w:r w:rsidRPr="00A560CA">
        <w:rPr>
          <w:rFonts w:ascii="Tahoma" w:hAnsi="Tahoma" w:cs="B Nazanin"/>
          <w:sz w:val="15"/>
          <w:szCs w:val="15"/>
          <w:rtl/>
        </w:rPr>
        <w:t xml:space="preserve"> (بازرس خسارت)</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شخص مستقلی است که از شرکت بیمه دستمزد دريافت می‌کند و برای پاسخ به اين پرسش‌ها به بررسی می‌پردازد: آيا خسارت ادعا شده تحت پوشش بيمه است و مربوط به بيمه‌گذار شرکت بيمه؟ مقدار خسارت قابل پرداخت چقدر 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Loss of Excess Policy</w:t>
      </w:r>
      <w:r w:rsidRPr="00A560CA">
        <w:rPr>
          <w:rFonts w:ascii="Tahoma" w:hAnsi="Tahoma" w:cs="B Nazanin"/>
          <w:sz w:val="15"/>
          <w:szCs w:val="15"/>
          <w:rtl/>
        </w:rPr>
        <w:t xml:space="preserve"> (بیمه‌نامه مازاد)</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 این بيمه‌نامه، برای جلوگيری از افزايش هزينه‌های بيمه‌گر حداقلی از خسارت را بيمه‌گذار پرداخت می‌کند برای مثال، خسارت‌های تا ده هزار تومان را بيمه‌گذار پرداخت می‌کند، ولی چنانچه خسارت بيشتر از اين مقدار باشد، همه آن را بيمه‌گر پرداخت خواهد کرد.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Loss Ratio</w:t>
      </w:r>
      <w:r w:rsidRPr="00A560CA">
        <w:rPr>
          <w:rFonts w:ascii="Tahoma" w:hAnsi="Tahoma" w:cs="B Nazanin"/>
          <w:sz w:val="15"/>
          <w:szCs w:val="15"/>
          <w:rtl/>
        </w:rPr>
        <w:t xml:space="preserve"> (نرخ خسارت)</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درصد خسارت نسبت به حق بیمه‌های مربوط به عملکرد سالی که اين خسارت‌ها در جريان آن اتفاق افتاده‌اند.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Marine Insurance</w:t>
      </w:r>
      <w:r w:rsidRPr="00A560CA">
        <w:rPr>
          <w:rFonts w:ascii="Tahoma" w:hAnsi="Tahoma" w:cs="B Nazanin"/>
          <w:sz w:val="15"/>
          <w:szCs w:val="15"/>
          <w:rtl/>
        </w:rPr>
        <w:t xml:space="preserve"> (بیمه باربری دريايی)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خسارت وارد شده به محموله وسایل حمل و نقل در هنگام بار گيری و تخليه، با اين بيمه تحت پوشش قرار می‌گيرد.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Material Fact</w:t>
      </w:r>
      <w:r w:rsidRPr="00A560CA">
        <w:rPr>
          <w:rFonts w:ascii="Tahoma" w:hAnsi="Tahoma" w:cs="B Nazanin"/>
          <w:sz w:val="15"/>
          <w:szCs w:val="15"/>
          <w:rtl/>
        </w:rPr>
        <w:t xml:space="preserve"> (حقایق مهم بازگوکردنی)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هر نوع اظهار و اطلاعی که بتواند در تعیين نرخ حق بيمه و تعهد خسارت توسط بيمه‌گر تاثير گذار باشد.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Maturity</w:t>
      </w:r>
      <w:r w:rsidRPr="00A560CA">
        <w:rPr>
          <w:rFonts w:ascii="Tahoma" w:hAnsi="Tahoma" w:cs="B Nazanin"/>
          <w:sz w:val="15"/>
          <w:szCs w:val="15"/>
          <w:rtl/>
        </w:rPr>
        <w:t xml:space="preserve"> (موعد پرداخت)</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تاریخی است که برای زمان پرداخت سرمايه بيمه‌های عمر و پس‌انداز توافق و تعيين شده و در آن هنگام سرمايه بيمه‌نامه و ديگر مزايای آن قابل پرداخت 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Mechanical Breakdown Insurance</w:t>
      </w:r>
      <w:r w:rsidRPr="00A560CA">
        <w:rPr>
          <w:rFonts w:ascii="Tahoma" w:hAnsi="Tahoma" w:cs="B Nazanin"/>
          <w:sz w:val="15"/>
          <w:szCs w:val="15"/>
          <w:rtl/>
        </w:rPr>
        <w:t xml:space="preserve"> (بیمه شکست ماشين‌آلات)</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پوشش هزینه خراب شدن ماشين‌آلات، اتومبيل و لوازم منزل، با اين بيمه انجام می‌گيرد.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Moral Hazards</w:t>
      </w:r>
      <w:r w:rsidRPr="00A560CA">
        <w:rPr>
          <w:rFonts w:ascii="Tahoma" w:hAnsi="Tahoma" w:cs="B Nazanin"/>
          <w:sz w:val="15"/>
          <w:szCs w:val="15"/>
          <w:rtl/>
        </w:rPr>
        <w:t xml:space="preserve"> (خطرات اخلاقی)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شرایط روحی و خصوصيات افراد که احتمال وقوع خطر را بالا می‌برد.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Mortgage Insurance Policy</w:t>
      </w:r>
      <w:r w:rsidRPr="00A560CA">
        <w:rPr>
          <w:rFonts w:ascii="Tahoma" w:hAnsi="Tahoma" w:cs="B Nazanin"/>
          <w:sz w:val="15"/>
          <w:szCs w:val="15"/>
          <w:rtl/>
        </w:rPr>
        <w:t xml:space="preserve"> (بیمه وثيقه (رهن))</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lastRenderedPageBreak/>
        <w:t>تضمین طلب يا وثيقه طلب يا سپرده برای اطمينان از وصول طلب. بيمه خود نوعی وثيقه است و بدهکار می‌تواند در برخی موارد بجای وثيقه ملکی بيمه‌‌نامه‌ای تهيه کند و به طلبکار خود بدهد.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Mortgage Protection Policy</w:t>
      </w:r>
      <w:r w:rsidRPr="00A560CA">
        <w:rPr>
          <w:rFonts w:ascii="Tahoma" w:hAnsi="Tahoma" w:cs="B Nazanin"/>
          <w:sz w:val="15"/>
          <w:szCs w:val="15"/>
          <w:rtl/>
        </w:rPr>
        <w:t xml:space="preserve"> (بیمه‌نامه مانده بدهکار)</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بر اساس این نوع بيمه‌نامه عمر در مواردی که وام گيرنده قبل از پرداخت همه اقساط وام فوت کند، شرکت بيمه پرداخت بقيه اقساط را بر عهده می‌گيرد.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Mortgagee</w:t>
      </w:r>
      <w:r w:rsidRPr="00A560CA">
        <w:rPr>
          <w:rFonts w:ascii="Tahoma" w:hAnsi="Tahoma" w:cs="B Nazanin"/>
          <w:sz w:val="15"/>
          <w:szCs w:val="15"/>
          <w:rtl/>
        </w:rPr>
        <w:t xml:space="preserve"> (مرتهن، وام دهنده)</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شخص وام‌دهنده است که می‌تواند از شخص بدهکار خود بیمه‌نامه‌ای به عنوان وثيقه دريافت کند و معادل وجهی باشد که او وام داده‌است.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Mortgagor</w:t>
      </w:r>
      <w:r w:rsidRPr="00A560CA">
        <w:rPr>
          <w:rFonts w:ascii="Tahoma" w:hAnsi="Tahoma" w:cs="B Nazanin"/>
          <w:sz w:val="15"/>
          <w:szCs w:val="15"/>
          <w:rtl/>
        </w:rPr>
        <w:t xml:space="preserve"> (راهن)</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شخص وام گیرنده که بيمه‌نامه‌ای بعنوان وثيقه نزد مرتهن می‌گذارد.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Motor Insurance</w:t>
      </w:r>
      <w:r w:rsidRPr="00A560CA">
        <w:rPr>
          <w:rFonts w:ascii="Tahoma" w:hAnsi="Tahoma" w:cs="B Nazanin"/>
          <w:sz w:val="15"/>
          <w:szCs w:val="15"/>
          <w:rtl/>
        </w:rPr>
        <w:t xml:space="preserve"> (بیمه مسئوليت مدنی دارندگان وسايل نقليه موتوری)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این بيمه مسئوليت‌های قانونی ناشی از استفاده از اتومبيل را که بر اثر زيان و خسارت به ديگر افراد وارد می‌شود، تحت پوشش قرار می‌دهد.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Negligence</w:t>
      </w:r>
      <w:r w:rsidRPr="00A560CA">
        <w:rPr>
          <w:rFonts w:ascii="Tahoma" w:hAnsi="Tahoma" w:cs="B Nazanin"/>
          <w:sz w:val="15"/>
          <w:szCs w:val="15"/>
          <w:rtl/>
        </w:rPr>
        <w:t xml:space="preserve"> (تقصیر)</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تخلف از تعهدات قراردادی یا الزامات قانونی يا انجام ندادن تکليفی که انسان در مقابل ديگران دارد و بايد آن را با مراقبت و درستی انجام 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New-for-old</w:t>
      </w:r>
      <w:r w:rsidRPr="00A560CA">
        <w:rPr>
          <w:rFonts w:ascii="Tahoma" w:hAnsi="Tahoma" w:cs="B Nazanin"/>
          <w:sz w:val="15"/>
          <w:szCs w:val="15"/>
          <w:rtl/>
        </w:rPr>
        <w:t xml:space="preserve"> (بیمه جايگزينی کهنه با نو)</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این پوشش برای مواردی است که شی صدمه ديده با شی نو جايگزين شود و بيمه‌گر هزينه استهلاک و استفاده از شی کهنه را از خسارت پرداختی کسر نکند.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No Claim Discount</w:t>
      </w:r>
      <w:r w:rsidRPr="00A560CA">
        <w:rPr>
          <w:rFonts w:ascii="Tahoma" w:hAnsi="Tahoma" w:cs="B Nazanin"/>
          <w:sz w:val="15"/>
          <w:szCs w:val="15"/>
          <w:rtl/>
        </w:rPr>
        <w:t xml:space="preserve"> (تخفیف عدم خسارت)</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هنگامی که در یک دوره پوشش (بويژه در بيمه‌های اتومبيل) بيمه‌گذار خسارتی از بيمه‌گر نگرفته باشد، برای تجديد بيمه‌نامه در دوره بعد مقداری از حق بيمه بصورت تخفيف کاسته 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Particular Risks</w:t>
      </w:r>
      <w:r w:rsidRPr="00A560CA">
        <w:rPr>
          <w:rFonts w:ascii="Tahoma" w:hAnsi="Tahoma" w:cs="B Nazanin"/>
          <w:sz w:val="15"/>
          <w:szCs w:val="15"/>
          <w:rtl/>
        </w:rPr>
        <w:t xml:space="preserve"> (ریسک‌های خاص)</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متضمن خسارت‌هایی است که از وقايع انفرادی بوجود می‌آيند و بيشتر، افراد را تحت تاثير قرار می‌دهند.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Pecuniary Loss</w:t>
      </w:r>
      <w:r w:rsidRPr="00A560CA">
        <w:rPr>
          <w:rFonts w:ascii="Tahoma" w:hAnsi="Tahoma" w:cs="B Nazanin"/>
          <w:sz w:val="15"/>
          <w:szCs w:val="15"/>
          <w:rtl/>
        </w:rPr>
        <w:t xml:space="preserve"> (بیمه زيان پولی)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این نوع بيمه هر نوع زيان مالی را که ممکن است به علت اختلال در فعاليت اقتصادی و وام‌های رهنی اتفاق افتد تحت پوشش قرار می‌دهد.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Pension</w:t>
      </w:r>
      <w:r w:rsidRPr="00A560CA">
        <w:rPr>
          <w:rFonts w:ascii="Tahoma" w:hAnsi="Tahoma" w:cs="B Nazanin"/>
          <w:sz w:val="15"/>
          <w:szCs w:val="15"/>
          <w:rtl/>
        </w:rPr>
        <w:t xml:space="preserve"> (مستمری)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حقوقی است که بعد از بازنشستگی به افراد پرداخت 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Peril</w:t>
      </w:r>
      <w:r w:rsidRPr="00A560CA">
        <w:rPr>
          <w:rFonts w:ascii="Tahoma" w:hAnsi="Tahoma" w:cs="B Nazanin"/>
          <w:sz w:val="15"/>
          <w:szCs w:val="15"/>
          <w:rtl/>
        </w:rPr>
        <w:t xml:space="preserve"> (خطر)</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عبارت است از واقعه‌ای که در زمان کم و بیش دور و نزديک احتمال وقوع داشته باشد و بتوان درجه احتمال وقوع آن را پيش‌بينی کرد.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Permanent Health Insurance</w:t>
      </w:r>
      <w:r w:rsidRPr="00A560CA">
        <w:rPr>
          <w:rFonts w:ascii="Tahoma" w:hAnsi="Tahoma" w:cs="B Nazanin"/>
          <w:sz w:val="15"/>
          <w:szCs w:val="15"/>
          <w:rtl/>
        </w:rPr>
        <w:t xml:space="preserve"> (بیمه از کار افتادگی دايم)</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 این بيمه‌نامه، تا زمانيکه بيمه‌گذار بعلت حادثه يا بيماری قادر به کارکردن نباشد، به وی حقوق پرداخت می‌شود. اين پرداخت معمولا تا هنگام بازنشستگی ادامه می‌يابد.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Persistency</w:t>
      </w:r>
      <w:r w:rsidRPr="00A560CA">
        <w:rPr>
          <w:rFonts w:ascii="Tahoma" w:hAnsi="Tahoma" w:cs="B Nazanin"/>
          <w:sz w:val="15"/>
          <w:szCs w:val="15"/>
          <w:rtl/>
        </w:rPr>
        <w:t xml:space="preserve"> (نرخ تداوم)</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نرخی است که بر اساس آن بیمه‌گذاران بيمه‌نامه خود را نزد بيمه‌گر ادامه می‌دهند.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Personal Accident Insurance</w:t>
      </w:r>
      <w:r w:rsidRPr="00A560CA">
        <w:rPr>
          <w:rFonts w:ascii="Tahoma" w:hAnsi="Tahoma" w:cs="B Nazanin"/>
          <w:sz w:val="15"/>
          <w:szCs w:val="15"/>
          <w:rtl/>
        </w:rPr>
        <w:t xml:space="preserve"> (بیمه حوادث شخصی)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 این بيمه‌نامه چنانچه بيمه شده در حادثه‌ای مجروح شود، بيمه‌گر مبلغ مشخصی را به وی پرداخت می‌کند. همچنين اگر حادثه به معلوليت منجر شود بر اساس نوع آن، پرداخت‌ها بصورت هفتگی، دوره‌ای يا يکجا انجام می‌گيرد.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lastRenderedPageBreak/>
        <w:t>Physical Damage</w:t>
      </w:r>
      <w:r w:rsidRPr="00A560CA">
        <w:rPr>
          <w:rFonts w:ascii="Tahoma" w:hAnsi="Tahoma" w:cs="B Nazanin"/>
          <w:sz w:val="15"/>
          <w:szCs w:val="15"/>
          <w:rtl/>
        </w:rPr>
        <w:t xml:space="preserve"> (خسارت مادی)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اصطلاحی کلی که به خسارات عینی بر اشيا اطلاق 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Policy</w:t>
      </w:r>
      <w:r w:rsidRPr="00A560CA">
        <w:rPr>
          <w:rFonts w:ascii="Tahoma" w:hAnsi="Tahoma" w:cs="B Nazanin"/>
          <w:sz w:val="15"/>
          <w:szCs w:val="15"/>
          <w:rtl/>
        </w:rPr>
        <w:t xml:space="preserve"> (بیمه‌نامه)</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سندی است که به امضای بیمه‌گر و بيمه‌گذار ميرسد و تجلی و تظاهر قرارداد بيمه می‌باشد.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Policyholder</w:t>
      </w:r>
      <w:r w:rsidRPr="00A560CA">
        <w:rPr>
          <w:rFonts w:ascii="Tahoma" w:hAnsi="Tahoma" w:cs="B Nazanin"/>
          <w:sz w:val="15"/>
          <w:szCs w:val="15"/>
          <w:rtl/>
        </w:rPr>
        <w:t xml:space="preserve"> (بیمه‌گذار)</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شخصی که قرارداد بیمه را منعقد و پرداخت حق بيمه را تعهد می‌کند. در بيمه‌های اموال و مسئوليت بيمه‌گذار مشخص است، اما در بيمه‌های اشخاص گاهی بيمه‌گذار يک شخص يا يک موسسه است و بيمه شدگان، اشخاص ديگری می‌باشند.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Premium</w:t>
      </w:r>
      <w:r w:rsidRPr="00A560CA">
        <w:rPr>
          <w:rFonts w:ascii="Tahoma" w:hAnsi="Tahoma" w:cs="B Nazanin"/>
          <w:sz w:val="15"/>
          <w:szCs w:val="15"/>
          <w:rtl/>
        </w:rPr>
        <w:t xml:space="preserve"> (حق بیمه)</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مبلغی که بیمه‌گذار در مقابل تحصيل تامين بيمه‌ای يا تعهد جبران خسارت توسط بيمه‌گر، به او می‌پردازد.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Premium Level</w:t>
      </w:r>
      <w:r w:rsidRPr="00A560CA">
        <w:rPr>
          <w:rFonts w:ascii="Tahoma" w:hAnsi="Tahoma" w:cs="B Nazanin"/>
          <w:sz w:val="15"/>
          <w:szCs w:val="15"/>
          <w:rtl/>
        </w:rPr>
        <w:t xml:space="preserve"> (مقدار حق بیمه)</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حق بیمه‌ای است که طبق شرايط بيمه‌نامه به بيمه‌گر پرداخت 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Private Medical Insurance</w:t>
      </w:r>
      <w:r w:rsidRPr="00A560CA">
        <w:rPr>
          <w:rFonts w:ascii="Tahoma" w:hAnsi="Tahoma" w:cs="B Nazanin"/>
          <w:sz w:val="15"/>
          <w:szCs w:val="15"/>
          <w:rtl/>
        </w:rPr>
        <w:t xml:space="preserve"> (بیمه درمان خصوصی)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هزینه‌های معالجات پزشکی با اين بيمه نامه قابل پرداخت 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Professional Indemnity Insurance</w:t>
      </w:r>
      <w:r w:rsidRPr="00A560CA">
        <w:rPr>
          <w:rFonts w:ascii="Tahoma" w:hAnsi="Tahoma" w:cs="B Nazanin"/>
          <w:sz w:val="15"/>
          <w:szCs w:val="15"/>
          <w:rtl/>
        </w:rPr>
        <w:t xml:space="preserve"> (بیمه‌نامه جبران خسارت حرفه‌ای)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این بيمه‌نامه، متخصصان رشته‌های مختلف را در قبال خسارت‌های ناشی از اشتباهات و غفلت‌های هنگام کار تحت پوشش قرار می‌دهد.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Property Insurance</w:t>
      </w:r>
      <w:r w:rsidRPr="00A560CA">
        <w:rPr>
          <w:rFonts w:ascii="Tahoma" w:hAnsi="Tahoma" w:cs="B Nazanin"/>
          <w:sz w:val="15"/>
          <w:szCs w:val="15"/>
          <w:rtl/>
        </w:rPr>
        <w:t xml:space="preserve"> (بیمه اموال)</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این نوع بيمه‌ها، اموال مشخصی را که ممکن است بر اثر حوادثی همچون آتش‌سوزی، طوفان يا دزدی زيان ببينند يا خراب شوند، تحت پوشش قرار می‌دهد.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Proximate Cause</w:t>
      </w:r>
      <w:r w:rsidRPr="00A560CA">
        <w:rPr>
          <w:rFonts w:ascii="Tahoma" w:hAnsi="Tahoma" w:cs="B Nazanin"/>
          <w:sz w:val="15"/>
          <w:szCs w:val="15"/>
          <w:rtl/>
        </w:rPr>
        <w:t xml:space="preserve"> (علت بلافصل)</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موثرترین علت در بين زنجيره‌ای از علت‌ها که بصورت مستقل و بدون دخالت نيرويی ديگر موجب ايجاد خسارت 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Public Liability Policy</w:t>
      </w:r>
      <w:r w:rsidRPr="00A560CA">
        <w:rPr>
          <w:rFonts w:ascii="Tahoma" w:hAnsi="Tahoma" w:cs="B Nazanin"/>
          <w:sz w:val="15"/>
          <w:szCs w:val="15"/>
          <w:rtl/>
        </w:rPr>
        <w:t xml:space="preserve"> (بیمه‌نامه مسئوليت عمومی)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مسئولیت‌های قانونی که براثر وارد آمدن صدمه يا زيان غير عمدی به ديگران ايجاد می‌شود، با اين بيمه نامه تحت پوشش قرار می‌گيرد.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Pure Risk</w:t>
      </w:r>
      <w:r w:rsidRPr="00A560CA">
        <w:rPr>
          <w:rFonts w:ascii="Tahoma" w:hAnsi="Tahoma" w:cs="B Nazanin"/>
          <w:sz w:val="15"/>
          <w:szCs w:val="15"/>
          <w:rtl/>
        </w:rPr>
        <w:t xml:space="preserve"> (ریسک‌های خالص)</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ریسکهايی هستند که احتمال خسارت يا عدم خسارت دارند، بنابراين خطرات طبيعی يا پيامدهای ناشی از اشتباهات انسانی معمولا فقط ريسک‌های خالص هستند.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Rate</w:t>
      </w:r>
      <w:r w:rsidRPr="00A560CA">
        <w:rPr>
          <w:rFonts w:ascii="Tahoma" w:hAnsi="Tahoma" w:cs="B Nazanin"/>
          <w:sz w:val="15"/>
          <w:szCs w:val="15"/>
          <w:rtl/>
        </w:rPr>
        <w:t xml:space="preserve"> (نرخ)</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قیمت بيمه‌نامه است که معمولا بصورت هزينه يک واحد پوشش بيان می‌شود برای مثال: 1000 ريال برای هر يک ميليون ريال سرمايه تحت پوشش.</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Reinsurance</w:t>
      </w:r>
      <w:r w:rsidRPr="00A560CA">
        <w:rPr>
          <w:rFonts w:ascii="Tahoma" w:hAnsi="Tahoma" w:cs="B Nazanin"/>
          <w:sz w:val="15"/>
          <w:szCs w:val="15"/>
          <w:rtl/>
        </w:rPr>
        <w:t xml:space="preserve"> (بیمه اتکايی)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عبارت است از قرارداد واگذاری که بموجب آن شرکت بیمه درصد يا قسمتی از خطرات مورد تعهد خود را بر اساس يک قرارداد اتکايی نزد يک يا چند شرکت بيمه اتکايی، بيمه کند.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Renewable Term</w:t>
      </w:r>
      <w:r w:rsidRPr="00A560CA">
        <w:rPr>
          <w:rFonts w:ascii="Tahoma" w:hAnsi="Tahoma" w:cs="B Nazanin"/>
          <w:sz w:val="15"/>
          <w:szCs w:val="15"/>
          <w:rtl/>
        </w:rPr>
        <w:t xml:space="preserve"> (شرط تمدید)</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این شرط به بيمه‌گذار اختيار می‌دهد که بعد از دوره زمانی مشخصی، بدون نياز به ارائه مدارک پزشکی بيشتر، بتواند دوره پوشش بيمه‌نامه خود را افزايش دهد، مشروط بر اينکه سن بيمه‌شده به بالاتر از 65 سال نرسد.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Risk</w:t>
      </w:r>
      <w:r w:rsidRPr="00A560CA">
        <w:rPr>
          <w:rFonts w:ascii="Tahoma" w:hAnsi="Tahoma" w:cs="B Nazanin"/>
          <w:sz w:val="15"/>
          <w:szCs w:val="15"/>
          <w:rtl/>
        </w:rPr>
        <w:t xml:space="preserve"> (خطر)</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lastRenderedPageBreak/>
        <w:t>خطر عبارت است از اتفاق یا پيشامد احتمالی که زمان وقوع آن نامعلوم بوده، تحقق آن بستگی به ميل و اراده طرف‌های قرارداد بيمه نداشته باشد.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Risk Management</w:t>
      </w:r>
      <w:r w:rsidRPr="00A560CA">
        <w:rPr>
          <w:rFonts w:ascii="Tahoma" w:hAnsi="Tahoma" w:cs="B Nazanin"/>
          <w:sz w:val="15"/>
          <w:szCs w:val="15"/>
          <w:rtl/>
        </w:rPr>
        <w:t xml:space="preserve"> (مدیريت ريسک)</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مدیريت ريسک شامل فرايندی است که طی آن با انتخاب تکنيک‌های مناسب برای برخورد با ريسک‌های خالص که شامل بيمه نيز می‌شود درگير است و شامل ارزيابی ريسک، کنترل ريسک، تامين مالی ريسک، اجرا و مراقبت از آن می‌باشد.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Self Insurance</w:t>
      </w:r>
      <w:r w:rsidRPr="00A560CA">
        <w:rPr>
          <w:rFonts w:ascii="Tahoma" w:hAnsi="Tahoma" w:cs="B Nazanin"/>
          <w:sz w:val="15"/>
          <w:szCs w:val="15"/>
          <w:rtl/>
        </w:rPr>
        <w:t xml:space="preserve"> (خود بیمه‌گی)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موسسه</w:t>
      </w:r>
      <w:r w:rsidRPr="00A560CA">
        <w:rPr>
          <w:rFonts w:ascii="Tahoma" w:hAnsi="Tahoma" w:cs="B Nazanin"/>
          <w:color w:val="000000"/>
          <w:sz w:val="15"/>
          <w:szCs w:val="15"/>
          <w:cs/>
        </w:rPr>
        <w:t>‎</w:t>
      </w:r>
      <w:r w:rsidRPr="00A560CA">
        <w:rPr>
          <w:rFonts w:ascii="Tahoma" w:hAnsi="Tahoma" w:cs="B Nazanin"/>
          <w:color w:val="000000"/>
          <w:sz w:val="15"/>
          <w:szCs w:val="15"/>
        </w:rPr>
        <w:t>‌</w:t>
      </w:r>
      <w:r w:rsidRPr="00A560CA">
        <w:rPr>
          <w:rFonts w:ascii="Tahoma" w:hAnsi="Tahoma" w:cs="B Nazanin"/>
          <w:color w:val="000000"/>
          <w:sz w:val="15"/>
          <w:szCs w:val="15"/>
          <w:rtl/>
        </w:rPr>
        <w:t>ای که با تجمع و گردآوری سرمایه و منابع مالی خود کار مقابله با عواقب خطرها يا جبران خسارت‌های خود را به دوش می‌گيرد.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Severity</w:t>
      </w:r>
      <w:r w:rsidRPr="00A560CA">
        <w:rPr>
          <w:rFonts w:ascii="Tahoma" w:hAnsi="Tahoma" w:cs="B Nazanin"/>
          <w:sz w:val="15"/>
          <w:szCs w:val="15"/>
          <w:rtl/>
        </w:rPr>
        <w:t xml:space="preserve"> (شدت خسارت)</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میزان خسارت نهايی وارده که يکی از معيارهای برآورد حق بيمه می‌باشد.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Speculative Risks</w:t>
      </w:r>
      <w:r w:rsidRPr="00A560CA">
        <w:rPr>
          <w:rFonts w:ascii="Tahoma" w:hAnsi="Tahoma" w:cs="B Nazanin"/>
          <w:sz w:val="15"/>
          <w:szCs w:val="15"/>
          <w:rtl/>
        </w:rPr>
        <w:t xml:space="preserve"> (ریسک‌های سوداگرانه)</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وضعیتی را که در آن احتمال سود، زيان و عدم زيان باشد را توصيف می‌کنند، بنابراين جزو ريسک‌های قابل بيمه نمی‌باشند.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Subject Matter of Insurance</w:t>
      </w:r>
      <w:r w:rsidRPr="00A560CA">
        <w:rPr>
          <w:rFonts w:ascii="Tahoma" w:hAnsi="Tahoma" w:cs="B Nazanin"/>
          <w:sz w:val="15"/>
          <w:szCs w:val="15"/>
          <w:rtl/>
        </w:rPr>
        <w:t xml:space="preserve"> (موضوع بیمه‌ای)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آنچه موضوع بیمه يا موضوع قرارداد بيمه قرار می‌گيرد قبول خطر (تعهد جبران خسارت يا پرداخت سرمايه) است. بنابراين خطر را موضوع بيمه، و آنچه را که در مقابل خطر بيمه می‌شود را مورد بيمه می‌ناميم.</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Subrogation</w:t>
      </w:r>
      <w:r w:rsidRPr="00A560CA">
        <w:rPr>
          <w:rFonts w:ascii="Tahoma" w:hAnsi="Tahoma" w:cs="B Nazanin"/>
          <w:sz w:val="15"/>
          <w:szCs w:val="15"/>
          <w:rtl/>
        </w:rPr>
        <w:t xml:space="preserve"> (جانشینی)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 زمان تصفیه خسارت، بيمه‌گران با دريافت رسيد خسارت از بيمه‌گذار جانشين او می‌شوند و بيمه‌گذار با امضای رسيد خسارت، کليه حقوق و دعاوی خود را عليه مقصر حادثه يا مسئول خسارت تا ميزان خسارت دريافتی به بيمه‌گر واگذار می‌کند.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Sum Insured</w:t>
      </w:r>
      <w:r w:rsidRPr="00A560CA">
        <w:rPr>
          <w:rFonts w:ascii="Tahoma" w:hAnsi="Tahoma" w:cs="B Nazanin"/>
          <w:sz w:val="15"/>
          <w:szCs w:val="15"/>
          <w:rtl/>
        </w:rPr>
        <w:t xml:space="preserve"> (سرمایه تحت پوشش)</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ارزشی است که هر دارایی به آن مقدار بيمه شده و حداکثر مبلغی است که شرکت بيمه برای هر خسارت خواهد پرداخت. در بيمه زندگی مبلغی است که بيمه‌گر پرداخت آن را تضمين کرده و ممکن است سرمايه افزوده هم به آن اضافه 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Surrender Value</w:t>
      </w:r>
      <w:r w:rsidRPr="00A560CA">
        <w:rPr>
          <w:rFonts w:ascii="Tahoma" w:hAnsi="Tahoma" w:cs="B Nazanin"/>
          <w:sz w:val="15"/>
          <w:szCs w:val="15"/>
          <w:rtl/>
        </w:rPr>
        <w:t xml:space="preserve"> (ارزش باز خریدی)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 نوع ویژه‌ای از بيمه زندگی، چنانچه قبل از موعد پرداخت مزايا، بيمه‌نامه به عللی تداوم نيابد، کمتر از سرمايه‌ای که در بيمه‌نامه نوشته شده به بيمه‌گذار پرداخت می‌شود، که به آن سرمايه مخفف می‌گويند. سرمايه مخفف شامل همه بيمه‌های زندگی نمی‌شود.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Third Party</w:t>
      </w:r>
      <w:r w:rsidRPr="00A560CA">
        <w:rPr>
          <w:rFonts w:ascii="Tahoma" w:hAnsi="Tahoma" w:cs="B Nazanin"/>
          <w:sz w:val="15"/>
          <w:szCs w:val="15"/>
          <w:rtl/>
        </w:rPr>
        <w:t xml:space="preserve"> (شخص ثالث)</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شخصی غیر از بيمه‌گذار و بيمه‌گر است که در يک حادثه تحت پوشش بيمه خسارت می‌بيند.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Uninsurable Risks</w:t>
      </w:r>
      <w:r w:rsidRPr="00A560CA">
        <w:rPr>
          <w:rFonts w:ascii="Tahoma" w:hAnsi="Tahoma" w:cs="B Nazanin"/>
          <w:sz w:val="15"/>
          <w:szCs w:val="15"/>
          <w:rtl/>
        </w:rPr>
        <w:t xml:space="preserve"> (خطرهای بیمه‌ناپذير)</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وقایعی که از نظر فنی و قانونی نمی‌توان آنها را بيمه کرد و در جاييکه وقوع آنها اجتناب‌ناپذير است مانند جنايت، خسارت عمدی و جريمه</w:t>
      </w:r>
      <w:r w:rsidRPr="00A560CA">
        <w:rPr>
          <w:rFonts w:ascii="Tahoma" w:hAnsi="Tahoma" w:cs="B Nazanin"/>
          <w:color w:val="000000"/>
          <w:sz w:val="15"/>
          <w:szCs w:val="15"/>
          <w:cs/>
        </w:rPr>
        <w:t>‎</w:t>
      </w:r>
      <w:r w:rsidRPr="00A560CA">
        <w:rPr>
          <w:rFonts w:ascii="Tahoma" w:hAnsi="Tahoma" w:cs="B Nazanin"/>
          <w:color w:val="000000"/>
          <w:sz w:val="15"/>
          <w:szCs w:val="15"/>
          <w:rtl/>
        </w:rPr>
        <w:t>ها.</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Utmost Good Faith</w:t>
      </w:r>
      <w:r w:rsidRPr="00A560CA">
        <w:rPr>
          <w:rFonts w:ascii="Tahoma" w:hAnsi="Tahoma" w:cs="B Nazanin"/>
          <w:sz w:val="15"/>
          <w:szCs w:val="15"/>
          <w:rtl/>
        </w:rPr>
        <w:t xml:space="preserve"> (حد اعلای حسن نیت)</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قرارداد بیمه مبتنی بر حسن نيت است بدين معنی که بيمه‌گران صداقت و حسن نيت بيمه‌گذاران را اساس کار خود قرار می‌دهند. به همين جهت شرکت‌های بيمه بر اساس اظهار و اطلاعی که، بيمه‌گذاران در پيشنهادهای بيمه قيد می‌کنند، اهميت خطر و تعهد خود را تخمين می‌زنند.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Value of Diminution</w:t>
      </w:r>
      <w:r w:rsidRPr="00A560CA">
        <w:rPr>
          <w:rFonts w:ascii="Tahoma" w:hAnsi="Tahoma" w:cs="B Nazanin"/>
          <w:sz w:val="15"/>
          <w:szCs w:val="15"/>
          <w:rtl/>
        </w:rPr>
        <w:t xml:space="preserve"> (کاهش ارزش)</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نظریه‌ای که بر مبنای آن وسايط نقليه پس از تصادف و تعمير مقداری از ارزش خود را از دست می‌دهند.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Waiver of Premium</w:t>
      </w:r>
      <w:r w:rsidRPr="00A560CA">
        <w:rPr>
          <w:rFonts w:ascii="Tahoma" w:hAnsi="Tahoma" w:cs="B Nazanin"/>
          <w:sz w:val="15"/>
          <w:szCs w:val="15"/>
          <w:rtl/>
        </w:rPr>
        <w:t xml:space="preserve"> (معافیت از پرداخت حق بيمه)</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یکی از مزايای اختياری بيمه زندگی است و بمعنای آن است که چنانچه بيمه‌گذار بر اثر بيماری يا آسيب ديدگی جسمانی نتواند حق بيمه را پرداخت کند، شرکت بيمه حق بيمه‌ها را خواهد پرداخت.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lastRenderedPageBreak/>
        <w:t>Warranties</w:t>
      </w:r>
      <w:r w:rsidRPr="00A560CA">
        <w:rPr>
          <w:rFonts w:ascii="Tahoma" w:hAnsi="Tahoma" w:cs="B Nazanin"/>
          <w:sz w:val="15"/>
          <w:szCs w:val="15"/>
          <w:rtl/>
        </w:rPr>
        <w:t xml:space="preserve"> (تعهدات)</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اصول اساسی در قرارداد بیمه که در صورت تخلف يکی از طرفين، به زيان ديده اين اجازه را می‌دهد که قرارداد مذکور را فسخ نمايد.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Whole Life Policy</w:t>
      </w:r>
      <w:r w:rsidRPr="00A560CA">
        <w:rPr>
          <w:rFonts w:ascii="Tahoma" w:hAnsi="Tahoma" w:cs="B Nazanin"/>
          <w:sz w:val="15"/>
          <w:szCs w:val="15"/>
          <w:rtl/>
        </w:rPr>
        <w:t xml:space="preserve"> (بیمه‌نامه تمام عمر)</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بیمه‌نامه‌ای است که در آن حق بيمه در تمام عمر يا تا زمان مشخصی پرداخت می‌شود و مزايای بيمه هر زمان که شخص بيمه شده فوت کند به بازماندگان پرداخت خواهد 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Write-off</w:t>
      </w:r>
      <w:r w:rsidRPr="00A560CA">
        <w:rPr>
          <w:rFonts w:ascii="Tahoma" w:hAnsi="Tahoma" w:cs="B Nazanin"/>
          <w:sz w:val="15"/>
          <w:szCs w:val="15"/>
          <w:rtl/>
        </w:rPr>
        <w:t xml:space="preserve"> (خسارت کلی)</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اتومبیل صدمه ديده‌ای که با تعمير درست نشود يا هزينه تعمير آن از ارزش قبل از تصادف بيشتر باشد.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Pr>
        <w:t>Yearly Premium</w:t>
      </w:r>
      <w:r w:rsidRPr="00A560CA">
        <w:rPr>
          <w:rFonts w:ascii="Tahoma" w:hAnsi="Tahoma" w:cs="B Nazanin"/>
          <w:sz w:val="15"/>
          <w:szCs w:val="15"/>
          <w:rtl/>
        </w:rPr>
        <w:t xml:space="preserve"> (حق بیمه ساليانه)</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حق بیمه‌ای است که در پايان هر دوره بر اساس شرايطی که در بيمه‌نامه مشخص می‌شود پرداخت آن تکرار می‌شود.</w:t>
      </w:r>
    </w:p>
    <w:p w:rsidR="006B5335" w:rsidRPr="00A560CA" w:rsidRDefault="006B5335">
      <w:pPr>
        <w:bidi w:val="0"/>
        <w:spacing w:after="0" w:line="240" w:lineRule="auto"/>
        <w:rPr>
          <w:rFonts w:cs="B Nazanin"/>
          <w:sz w:val="28"/>
          <w:rtl/>
        </w:rPr>
      </w:pPr>
      <w:r w:rsidRPr="00A560CA">
        <w:rPr>
          <w:rFonts w:cs="B Nazanin"/>
          <w:sz w:val="28"/>
          <w:rtl/>
        </w:rPr>
        <w:br w:type="page"/>
      </w:r>
    </w:p>
    <w:p w:rsidR="006B5335" w:rsidRPr="00A560CA" w:rsidRDefault="006B5335" w:rsidP="006B5335">
      <w:pPr>
        <w:pStyle w:val="pdictionarytitle"/>
        <w:spacing w:line="208" w:lineRule="atLeast"/>
        <w:rPr>
          <w:rFonts w:ascii="Tahoma" w:hAnsi="Tahoma" w:cs="B Nazanin"/>
          <w:sz w:val="15"/>
          <w:szCs w:val="15"/>
        </w:rPr>
      </w:pPr>
      <w:r w:rsidRPr="00A560CA">
        <w:rPr>
          <w:rFonts w:ascii="Tahoma" w:hAnsi="Tahoma" w:cs="B Nazanin"/>
          <w:sz w:val="15"/>
          <w:szCs w:val="15"/>
          <w:rtl/>
        </w:rPr>
        <w:lastRenderedPageBreak/>
        <w:t>ادعای خسارت (</w:t>
      </w:r>
      <w:r w:rsidRPr="00A560CA">
        <w:rPr>
          <w:rFonts w:ascii="Tahoma" w:hAnsi="Tahoma" w:cs="B Nazanin"/>
          <w:sz w:val="15"/>
          <w:szCs w:val="15"/>
        </w:rPr>
        <w:t>Claim</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وقوع خطر یا پیشامدی که موجب انجام تعهد مالی يا تعهد اساسی بيمه‌گر 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ارزش باز خریدی (</w:t>
      </w:r>
      <w:r w:rsidRPr="00A560CA">
        <w:rPr>
          <w:rFonts w:ascii="Tahoma" w:hAnsi="Tahoma" w:cs="B Nazanin"/>
          <w:sz w:val="15"/>
          <w:szCs w:val="15"/>
        </w:rPr>
        <w:t>Surrender Value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 نوع ویژه‌ای از بيمه زندگی، چنانچه قبل از موعد پرداخت مزايا، بيمه‌نامه به عللی تداوم نيابد، کمتر از سرمايه‌ای که در بيمه‌نامه نوشته شده به بيمه‌گذار پرداخت می‌شود، که به آن سرمايه مخفف می‌گويند. سرمايه مخفف شامل همه بيمه‌های زندگی نمی‌شود.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استثنائات (</w:t>
      </w:r>
      <w:r w:rsidRPr="00A560CA">
        <w:rPr>
          <w:rFonts w:ascii="Tahoma" w:hAnsi="Tahoma" w:cs="B Nazanin"/>
          <w:sz w:val="15"/>
          <w:szCs w:val="15"/>
        </w:rPr>
        <w:t>Exclusions</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وقایعی که مشمول بيمه نمی‌شوند يا از تعهد بيمه‌گر خارج‌اند در اصطلاح بيمه، استثنائات بيمه‌ای ناميده می‌شوند.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الحاقیه (</w:t>
      </w:r>
      <w:r w:rsidRPr="00A560CA">
        <w:rPr>
          <w:rFonts w:ascii="Tahoma" w:hAnsi="Tahoma" w:cs="B Nazanin"/>
          <w:sz w:val="15"/>
          <w:szCs w:val="15"/>
        </w:rPr>
        <w:t>Endorsement</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نوشته‌ای است که به بیمه‌نامه ضميمه می‌شود و جزو جدايی ناپذير آن به حساب می‌آيد. در واقع تغييراتی که بعدا در بيمه‌نامه به وجود می‌آيد، معمولا از طريق صدور الحاقيه انجام می‌پذيرد.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بازرس خسارت (</w:t>
      </w:r>
      <w:r w:rsidRPr="00A560CA">
        <w:rPr>
          <w:rFonts w:ascii="Tahoma" w:hAnsi="Tahoma" w:cs="B Nazanin"/>
          <w:sz w:val="15"/>
          <w:szCs w:val="15"/>
        </w:rPr>
        <w:t>Loss Adjuster</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شخص مستقلی است که از شرکت بیمه دستمزد دريافت می‌کند و برای پاسخ به اين پرسش‌ها به بررسی می‌پردازد: آيا خسارت ادعا شده تحت پوشش بيمه است و مربوط به بيمه‌گذار شرکت بيمه؟ مقدار خسارت قابل پرداخت چقدر 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w:t>
      </w:r>
      <w:r w:rsidRPr="00A560CA">
        <w:rPr>
          <w:rFonts w:ascii="Tahoma" w:hAnsi="Tahoma" w:cs="B Nazanin"/>
          <w:sz w:val="15"/>
          <w:szCs w:val="15"/>
        </w:rPr>
        <w:t>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بیمه عملی است که بموجب آن يک طرف (بيمه‌گذار) متعهد پرداخت مبلغی به نام حق بيمه می‌شود و طرف ديگر بيمه‌گر با قبول مجموعه خطرهايی طبق موازين آماری پرداخت خسارت را در صورت تحقق خطر بعهده می‌گيرد.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آتش‌سوزی (</w:t>
      </w:r>
      <w:r w:rsidRPr="00A560CA">
        <w:rPr>
          <w:rFonts w:ascii="Tahoma" w:hAnsi="Tahoma" w:cs="B Nazanin"/>
          <w:sz w:val="15"/>
          <w:szCs w:val="15"/>
        </w:rPr>
        <w:t>Fire 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تامین و جبران زيان‌هايی که بر اثر وقوع آتش سوزی به اموال و دارايی مورد بيمه وارد 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اتکايی (</w:t>
      </w:r>
      <w:r w:rsidRPr="00A560CA">
        <w:rPr>
          <w:rFonts w:ascii="Tahoma" w:hAnsi="Tahoma" w:cs="B Nazanin"/>
          <w:sz w:val="15"/>
          <w:szCs w:val="15"/>
        </w:rPr>
        <w:t>Reinsurance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عبارت است از قرارداد واگذاری که بموجب آن شرکت بیمه درصد يا قسمتی از خطرات مورد تعهد خود را بر اساس يک قرارداد اتکايی نزد يک يا چند شرکت بيمه اتکايی، بيمه کند.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اجباری (</w:t>
      </w:r>
      <w:r w:rsidRPr="00A560CA">
        <w:rPr>
          <w:rFonts w:ascii="Tahoma" w:hAnsi="Tahoma" w:cs="B Nazanin"/>
          <w:sz w:val="15"/>
          <w:szCs w:val="15"/>
        </w:rPr>
        <w:t>Compulsory 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هر یک از انواع بيمه که به حکم قانون لازم الاجرا باشد.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از کار افتادگی دايم (</w:t>
      </w:r>
      <w:r w:rsidRPr="00A560CA">
        <w:rPr>
          <w:rFonts w:ascii="Tahoma" w:hAnsi="Tahoma" w:cs="B Nazanin"/>
          <w:sz w:val="15"/>
          <w:szCs w:val="15"/>
        </w:rPr>
        <w:t>Permanent Health</w:t>
      </w:r>
      <w:r w:rsidRPr="00A560CA">
        <w:rPr>
          <w:rFonts w:ascii="Tahoma" w:hAnsi="Tahoma" w:cs="B Nazanin"/>
          <w:sz w:val="15"/>
          <w:szCs w:val="15"/>
          <w:rtl/>
        </w:rPr>
        <w:t xml:space="preserve"> </w:t>
      </w:r>
      <w:r w:rsidRPr="00A560CA">
        <w:rPr>
          <w:rFonts w:ascii="Tahoma" w:hAnsi="Tahoma" w:cs="B Nazanin"/>
          <w:sz w:val="15"/>
          <w:szCs w:val="15"/>
        </w:rPr>
        <w:t>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 این بيمه‌نامه، تا زمانيکه بيمه‌گذار بعلت حادثه يا بيماری قادر به کارکردن نباشد، به وی حقوق پرداخت می‌شود. اين پرداخت معمولا تا هنگام بازنشستگی ادامه می‌يابد.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اموال (</w:t>
      </w:r>
      <w:r w:rsidRPr="00A560CA">
        <w:rPr>
          <w:rFonts w:ascii="Tahoma" w:hAnsi="Tahoma" w:cs="B Nazanin"/>
          <w:sz w:val="15"/>
          <w:szCs w:val="15"/>
        </w:rPr>
        <w:t>Property 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این نوع بيمه‌ها، اموال مشخصی را که ممکن است بر اثر حوادثی همچون آتش‌سوزی، طوفان يا دزدی زيان ببينند يا خراب شوند، تحت پوشش قرار می‌دهد.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با سرمايه افزايشی (</w:t>
      </w:r>
      <w:r w:rsidRPr="00A560CA">
        <w:rPr>
          <w:rFonts w:ascii="Tahoma" w:hAnsi="Tahoma" w:cs="B Nazanin"/>
          <w:sz w:val="15"/>
          <w:szCs w:val="15"/>
        </w:rPr>
        <w:t>Increasing Term 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 این نوع بيمه‌نامه زندگی، سرمايه بيمه‌نامه با گذشت هر سال بر اساس درصد معينی از سرمايه اوليه افزايش می‌يابد. اين بيمه‌نامه برای افرادی طراحی شده‌است که به دليل افزايش ساليانه حقوق، توانايی پرداخت حق بيمه بيشتری دارند و ارزش زندگی آنان هم رو به افزايش 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باربری دريايی (</w:t>
      </w:r>
      <w:r w:rsidRPr="00A560CA">
        <w:rPr>
          <w:rFonts w:ascii="Tahoma" w:hAnsi="Tahoma" w:cs="B Nazanin"/>
          <w:sz w:val="15"/>
          <w:szCs w:val="15"/>
        </w:rPr>
        <w:t>Marine 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خسارت وارد شده به محموله وسایل حمل و نقل در هنگام بار گيری و تخليه، با اين بيمه تحت پوشش قرار می‌گيرد.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بدنه کشتی و هواپيما (</w:t>
      </w:r>
      <w:r w:rsidRPr="00A560CA">
        <w:rPr>
          <w:rFonts w:ascii="Tahoma" w:hAnsi="Tahoma" w:cs="B Nazanin"/>
          <w:sz w:val="15"/>
          <w:szCs w:val="15"/>
        </w:rPr>
        <w:t>Aviation and Marine</w:t>
      </w:r>
      <w:r w:rsidRPr="00A560CA">
        <w:rPr>
          <w:rFonts w:ascii="Tahoma" w:hAnsi="Tahoma" w:cs="B Nazanin"/>
          <w:sz w:val="15"/>
          <w:szCs w:val="15"/>
          <w:rtl/>
        </w:rPr>
        <w:t xml:space="preserve"> </w:t>
      </w:r>
      <w:r w:rsidRPr="00A560CA">
        <w:rPr>
          <w:rFonts w:ascii="Tahoma" w:hAnsi="Tahoma" w:cs="B Nazanin"/>
          <w:sz w:val="15"/>
          <w:szCs w:val="15"/>
        </w:rPr>
        <w:t>Transport</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این بيمه خسارت وارد شده به کشتی و هواپيما را تحت پوشش قرار می‌دهد.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lastRenderedPageBreak/>
        <w:t>بیمه تمام خطر (</w:t>
      </w:r>
      <w:r w:rsidRPr="00A560CA">
        <w:rPr>
          <w:rFonts w:ascii="Tahoma" w:hAnsi="Tahoma" w:cs="B Nazanin"/>
          <w:sz w:val="15"/>
          <w:szCs w:val="15"/>
        </w:rPr>
        <w:t>All Risk 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 این نوع بيمه، تمامی موارد محتمل در وقوع خسارت تحت پوشش شرکت بيمه قرار می‌گيرد، بغير از مواردی که در بيمه‌نامه استثنا تلقی شده‌است.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جامع (</w:t>
      </w:r>
      <w:r w:rsidRPr="00A560CA">
        <w:rPr>
          <w:rFonts w:ascii="Tahoma" w:hAnsi="Tahoma" w:cs="B Nazanin"/>
          <w:sz w:val="15"/>
          <w:szCs w:val="15"/>
        </w:rPr>
        <w:t>Comprehensive 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بیمه‌نامه‌ای است که مجموعه‌ای از خطرهای مشخص را تحت پوشش می‌گيرد.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جايگزينی کهنه با نو (</w:t>
      </w:r>
      <w:r w:rsidRPr="00A560CA">
        <w:rPr>
          <w:rFonts w:ascii="Tahoma" w:hAnsi="Tahoma" w:cs="B Nazanin"/>
          <w:sz w:val="15"/>
          <w:szCs w:val="15"/>
        </w:rPr>
        <w:t>New-for-old</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این پوشش برای مواردی است که شی صدمه ديده با شی نو جايگزين شود و بيمه‌گر هزينه استهلاک و استفاده از شی کهنه را از خسارت پرداختی کسر نکند.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حوادث شخصی (</w:t>
      </w:r>
      <w:r w:rsidRPr="00A560CA">
        <w:rPr>
          <w:rFonts w:ascii="Tahoma" w:hAnsi="Tahoma" w:cs="B Nazanin"/>
          <w:sz w:val="15"/>
          <w:szCs w:val="15"/>
        </w:rPr>
        <w:t>Personal Accident 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 این بيمه‌نامه چنانچه بيمه شده در حادثه‌ای مجروح شود، بيمه‌گر مبلغ مشخصی را به وی پرداخت می‌کند. همچنين اگر حادثه به معلوليت منجر شود بر اساس نوع آن، پرداخت‌ها بصورت هفتگی، دوره‌ای يا يکجا انجام می‌گيرد.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درمان خصوصی (</w:t>
      </w:r>
      <w:r w:rsidRPr="00A560CA">
        <w:rPr>
          <w:rFonts w:ascii="Tahoma" w:hAnsi="Tahoma" w:cs="B Nazanin"/>
          <w:sz w:val="15"/>
          <w:szCs w:val="15"/>
        </w:rPr>
        <w:t>Private Medical 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هزینه‌های معالجات پزشکی با اين بيمه نامه قابل پرداخت 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درمانی گروهی (</w:t>
      </w:r>
      <w:r w:rsidRPr="00A560CA">
        <w:rPr>
          <w:rFonts w:ascii="Tahoma" w:hAnsi="Tahoma" w:cs="B Nazanin"/>
          <w:sz w:val="15"/>
          <w:szCs w:val="15"/>
        </w:rPr>
        <w:t>Group Permanent Health</w:t>
      </w:r>
      <w:r w:rsidRPr="00A560CA">
        <w:rPr>
          <w:rFonts w:ascii="Tahoma" w:hAnsi="Tahoma" w:cs="B Nazanin"/>
          <w:sz w:val="15"/>
          <w:szCs w:val="15"/>
          <w:rtl/>
        </w:rPr>
        <w:t xml:space="preserve"> </w:t>
      </w:r>
      <w:r w:rsidRPr="00A560CA">
        <w:rPr>
          <w:rFonts w:ascii="Tahoma" w:hAnsi="Tahoma" w:cs="B Nazanin"/>
          <w:sz w:val="15"/>
          <w:szCs w:val="15"/>
        </w:rPr>
        <w:t>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بیمه‌ای است که کارفرمايان اخذ می‌کنند، تا کارگران يا کارکنان را در قبال هزينه درمان بيماری‌‌ها تحت پوشش قرار دهند.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زيان پولی (</w:t>
      </w:r>
      <w:r w:rsidRPr="00A560CA">
        <w:rPr>
          <w:rFonts w:ascii="Tahoma" w:hAnsi="Tahoma" w:cs="B Nazanin"/>
          <w:sz w:val="15"/>
          <w:szCs w:val="15"/>
        </w:rPr>
        <w:t>Pecuniary Loss</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این نوع بيمه هر نوع زيان مالی را که ممکن است به علت اختلال در فعاليت اقتصادی و وام‌های رهنی اتفاق افتد تحت پوشش قرار می‌دهد.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ساختمان (</w:t>
      </w:r>
      <w:r w:rsidRPr="00A560CA">
        <w:rPr>
          <w:rFonts w:ascii="Tahoma" w:hAnsi="Tahoma" w:cs="B Nazanin"/>
          <w:sz w:val="15"/>
          <w:szCs w:val="15"/>
        </w:rPr>
        <w:t>Building 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بیمه‌نامه‌ای است که بنای خانه يا ديگر ساختمان‌ها را در قبال خطرهای متعدد تحت پوشش قرار می‌دهد.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شده (</w:t>
      </w:r>
      <w:r w:rsidRPr="00A560CA">
        <w:rPr>
          <w:rFonts w:ascii="Tahoma" w:hAnsi="Tahoma" w:cs="B Nazanin"/>
          <w:sz w:val="15"/>
          <w:szCs w:val="15"/>
        </w:rPr>
        <w:t>Insured</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شخصی است که حیات يا سلامت او موضوع بيمه قرار می‌گيرد.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شکست ماشين‌آلات (</w:t>
      </w:r>
      <w:r w:rsidRPr="00A560CA">
        <w:rPr>
          <w:rFonts w:ascii="Tahoma" w:hAnsi="Tahoma" w:cs="B Nazanin"/>
          <w:sz w:val="15"/>
          <w:szCs w:val="15"/>
        </w:rPr>
        <w:t>Mechanical Breakdown</w:t>
      </w:r>
      <w:r w:rsidRPr="00A560CA">
        <w:rPr>
          <w:rFonts w:ascii="Tahoma" w:hAnsi="Tahoma" w:cs="B Nazanin"/>
          <w:sz w:val="15"/>
          <w:szCs w:val="15"/>
          <w:rtl/>
        </w:rPr>
        <w:t xml:space="preserve"> </w:t>
      </w:r>
      <w:r w:rsidRPr="00A560CA">
        <w:rPr>
          <w:rFonts w:ascii="Tahoma" w:hAnsi="Tahoma" w:cs="B Nazanin"/>
          <w:sz w:val="15"/>
          <w:szCs w:val="15"/>
        </w:rPr>
        <w:t>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پوشش هزینه خراب شدن ماشين‌آلات، اتومبيل و لوازم منزل، با اين بيمه انجام می‌گيرد.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عمر زمانی نزولی (</w:t>
      </w:r>
      <w:r w:rsidRPr="00A560CA">
        <w:rPr>
          <w:rFonts w:ascii="Tahoma" w:hAnsi="Tahoma" w:cs="B Nazanin"/>
          <w:sz w:val="15"/>
          <w:szCs w:val="15"/>
        </w:rPr>
        <w:t>Decreasing Term 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طبق شرطی که در برخی از بیمه‌نامه‌های زندگی قيد می‌شود، سرمايه بيمه‌نامه با گذشت هر سال به مقدار مشخصی کم می‌شود، تا در نهايت به صفر برسد. اين شرط برای کسانی مفيد است که با گذشت زمان نياز آنان به پوشش بيمه‌ای کم 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عمر گروهی (</w:t>
      </w:r>
      <w:r w:rsidRPr="00A560CA">
        <w:rPr>
          <w:rFonts w:ascii="Tahoma" w:hAnsi="Tahoma" w:cs="B Nazanin"/>
          <w:sz w:val="15"/>
          <w:szCs w:val="15"/>
        </w:rPr>
        <w:t>Group Life 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بیمه‌نامه‌ای است که همزمان تعدادی از کارکنان يا کارگران يک ساختمان را تحت پوشش قرار می‌دهد. اين نوع بيمه معمولا در گروه‌های کارفرمايی و کارگری رايج است و کارفرما، کارگران را به ميزان چند برابر حقوق آنان، بيمه عمر به شرط فوت می‌کند.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مسئوليت (</w:t>
      </w:r>
      <w:r w:rsidRPr="00A560CA">
        <w:rPr>
          <w:rFonts w:ascii="Tahoma" w:hAnsi="Tahoma" w:cs="B Nazanin"/>
          <w:sz w:val="15"/>
          <w:szCs w:val="15"/>
        </w:rPr>
        <w:t>Liability 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 این نوع بيمه، شخص می‌تواند متناسب با حرفه و شغل خود مسئوليت خود را با خريد بيمه‌نامه مسئوليت تحت پوشش قرار 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مسئوليت مدنی دارندگان وسايل نقليه موتوری (</w:t>
      </w:r>
      <w:r w:rsidRPr="00A560CA">
        <w:rPr>
          <w:rFonts w:ascii="Tahoma" w:hAnsi="Tahoma" w:cs="B Nazanin"/>
          <w:sz w:val="15"/>
          <w:szCs w:val="15"/>
        </w:rPr>
        <w:t>Motor</w:t>
      </w:r>
      <w:r w:rsidRPr="00A560CA">
        <w:rPr>
          <w:rFonts w:ascii="Tahoma" w:hAnsi="Tahoma" w:cs="B Nazanin"/>
          <w:sz w:val="15"/>
          <w:szCs w:val="15"/>
          <w:rtl/>
        </w:rPr>
        <w:t xml:space="preserve"> </w:t>
      </w:r>
      <w:r w:rsidRPr="00A560CA">
        <w:rPr>
          <w:rFonts w:ascii="Tahoma" w:hAnsi="Tahoma" w:cs="B Nazanin"/>
          <w:sz w:val="15"/>
          <w:szCs w:val="15"/>
        </w:rPr>
        <w:t>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این بيمه مسئوليت‌های قانونی ناشی از استفاده از اتومبيل را که بر اثر زيان و خسارت به ديگر افراد وارد می‌شود، تحت پوشش قرار می‌دهد.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lastRenderedPageBreak/>
        <w:t>بیمه مسئوليت مدنی کارفرمايان (</w:t>
      </w:r>
      <w:r w:rsidRPr="00A560CA">
        <w:rPr>
          <w:rFonts w:ascii="Tahoma" w:hAnsi="Tahoma" w:cs="B Nazanin"/>
          <w:sz w:val="15"/>
          <w:szCs w:val="15"/>
        </w:rPr>
        <w:t>Employers Liability</w:t>
      </w:r>
      <w:r w:rsidRPr="00A560CA">
        <w:rPr>
          <w:rFonts w:ascii="Tahoma" w:hAnsi="Tahoma" w:cs="B Nazanin"/>
          <w:sz w:val="15"/>
          <w:szCs w:val="15"/>
          <w:rtl/>
        </w:rPr>
        <w:t xml:space="preserve"> </w:t>
      </w:r>
      <w:r w:rsidRPr="00A560CA">
        <w:rPr>
          <w:rFonts w:ascii="Tahoma" w:hAnsi="Tahoma" w:cs="B Nazanin"/>
          <w:sz w:val="15"/>
          <w:szCs w:val="15"/>
        </w:rPr>
        <w:t>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پوشش کارفرمایان در مقابل خسارت‌هايی که از طرف کارکنان اداری يا کارگران آنان در حين يا به مناسبت آن به اشخاص ثالث وارد 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مستمری عمر (</w:t>
      </w:r>
      <w:r w:rsidRPr="00A560CA">
        <w:rPr>
          <w:rFonts w:ascii="Tahoma" w:hAnsi="Tahoma" w:cs="B Nazanin"/>
          <w:sz w:val="15"/>
          <w:szCs w:val="15"/>
        </w:rPr>
        <w:t>Annuity</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نوعی بیمه عمر که بموجب آن بيمه‌گر با دريافت حق بيمه (بطور يکجا يا با اسقاط) متعهد پرداخت مستمری تمام عمر يا مستمری تا مدت معين 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مشترک (</w:t>
      </w:r>
      <w:r w:rsidRPr="00A560CA">
        <w:rPr>
          <w:rFonts w:ascii="Tahoma" w:hAnsi="Tahoma" w:cs="B Nazanin"/>
          <w:sz w:val="15"/>
          <w:szCs w:val="15"/>
        </w:rPr>
        <w:t>Co-insurance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عبارت است از اجتماعی بین بيمه‌گر و بيمه‌گذار که بمنظور پوشش مورد بيمه، هر يک به نسبت معينی پس از احتساب کاستنی‌ها، تقسيم ريسک می‌نمايند.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 وثيقه (رهن) (</w:t>
      </w:r>
      <w:r w:rsidRPr="00A560CA">
        <w:rPr>
          <w:rFonts w:ascii="Tahoma" w:hAnsi="Tahoma" w:cs="B Nazanin"/>
          <w:sz w:val="15"/>
          <w:szCs w:val="15"/>
        </w:rPr>
        <w:t>Mortgage Insurance Policy</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تضمین طلب يا وثيقه طلب يا سپرده برای اطمينان از وصول طلب. بيمه خود نوعی وثيقه است و بدهکار می‌تواند در برخی موارد بجای وثيقه ملکی بيمه‌‌نامه‌ای تهيه کند و به طلبکار خود بدهد.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بیمه‌گذار (</w:t>
      </w:r>
      <w:r w:rsidRPr="00A560CA">
        <w:rPr>
          <w:rFonts w:ascii="Tahoma" w:hAnsi="Tahoma" w:cs="B Nazanin"/>
          <w:sz w:val="15"/>
          <w:szCs w:val="15"/>
        </w:rPr>
        <w:t>Policyholder</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شخصی که قرارداد بیمه را منعقد و پرداخت حق بيمه را تعهد می‌کند. در بيمه‌های اموال و مسئوليت بيمه‌گذار مشخص است، اما در بيمه‌های اشخاص گاهی بيمه‌گذار يک شخص يا يک موسسه است و بيمه شدگان، اشخاص ديگری می‌باشند.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بیمه‌گر (</w:t>
      </w:r>
      <w:r w:rsidRPr="00A560CA">
        <w:rPr>
          <w:rFonts w:ascii="Tahoma" w:hAnsi="Tahoma" w:cs="B Nazanin"/>
          <w:sz w:val="15"/>
          <w:szCs w:val="15"/>
        </w:rPr>
        <w:t>Insurer</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شرکت یا موسسه مجازی است که طبق قانون و مقررات مملکتی و ضوابط فنی به عمليات بيمه‌گری، يعنی قبول ريسک و تعهد جبران خسارت يا پرداخت سرمايه بيمه، اشتغال می‌ورزد.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بیمه‌نامه (</w:t>
      </w:r>
      <w:r w:rsidRPr="00A560CA">
        <w:rPr>
          <w:rFonts w:ascii="Tahoma" w:hAnsi="Tahoma" w:cs="B Nazanin"/>
          <w:sz w:val="15"/>
          <w:szCs w:val="15"/>
        </w:rPr>
        <w:t>Policy</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سندی است که به امضای بیمه‌گر و بيمه‌گذار ميرسد و تجلی و تظاهر قرارداد بيمه می‌باشد.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بیمه‌نامه انفرادی زندگی (</w:t>
      </w:r>
      <w:r w:rsidRPr="00A560CA">
        <w:rPr>
          <w:rFonts w:ascii="Tahoma" w:hAnsi="Tahoma" w:cs="B Nazanin"/>
          <w:sz w:val="15"/>
          <w:szCs w:val="15"/>
        </w:rPr>
        <w:t>Individual Policy</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بیمه نامه‌ای که فرد با آن زندگی خود و بستگان را تحت پوشش قرار 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بیمه‌نامه تمام عمر (</w:t>
      </w:r>
      <w:r w:rsidRPr="00A560CA">
        <w:rPr>
          <w:rFonts w:ascii="Tahoma" w:hAnsi="Tahoma" w:cs="B Nazanin"/>
          <w:sz w:val="15"/>
          <w:szCs w:val="15"/>
        </w:rPr>
        <w:t>Whole Life Policy</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بیمه‌نامه‌ای است که در آن حق بيمه در تمام عمر يا تا زمان مشخصی پرداخت می‌شود و مزايای بيمه هر زمان که شخص بيمه شده فوت کند به بازماندگان پرداخت خواهد 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بیمه‌نامه جبران خسارت حرفه‌ای (</w:t>
      </w:r>
      <w:r w:rsidRPr="00A560CA">
        <w:rPr>
          <w:rFonts w:ascii="Tahoma" w:hAnsi="Tahoma" w:cs="B Nazanin"/>
          <w:sz w:val="15"/>
          <w:szCs w:val="15"/>
        </w:rPr>
        <w:t>Professional Indemnity</w:t>
      </w:r>
      <w:r w:rsidRPr="00A560CA">
        <w:rPr>
          <w:rFonts w:ascii="Tahoma" w:hAnsi="Tahoma" w:cs="B Nazanin"/>
          <w:sz w:val="15"/>
          <w:szCs w:val="15"/>
          <w:rtl/>
        </w:rPr>
        <w:t xml:space="preserve"> </w:t>
      </w:r>
      <w:r w:rsidRPr="00A560CA">
        <w:rPr>
          <w:rFonts w:ascii="Tahoma" w:hAnsi="Tahoma" w:cs="B Nazanin"/>
          <w:sz w:val="15"/>
          <w:szCs w:val="15"/>
        </w:rPr>
        <w:t>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این بيمه‌نامه، متخصصان رشته‌های مختلف را در قبال خسارت‌های ناشی از اشتباهات و غفلت‌های هنگام کار تحت پوشش قرار می‌دهد.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بیمه‌نامه مازاد (</w:t>
      </w:r>
      <w:r w:rsidRPr="00A560CA">
        <w:rPr>
          <w:rFonts w:ascii="Tahoma" w:hAnsi="Tahoma" w:cs="B Nazanin"/>
          <w:sz w:val="15"/>
          <w:szCs w:val="15"/>
        </w:rPr>
        <w:t>Loss of Excess Policy</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 این بيمه‌نامه، برای جلوگيری از افزايش هزينه‌های بيمه‌گر حداقلی از خسارت را بيمه‌گذار پرداخت می‌کند برای مثال، خسارت‌های تا ده هزار تومان را بيمه‌گذار پرداخت می‌کند، ولی چنانچه خسارت بيشتر از اين مقدار باشد، همه آن را بيمه‌گر پرداخت خواهد کرد.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بیمه‌نامه مانده بدهکار (</w:t>
      </w:r>
      <w:r w:rsidRPr="00A560CA">
        <w:rPr>
          <w:rFonts w:ascii="Tahoma" w:hAnsi="Tahoma" w:cs="B Nazanin"/>
          <w:sz w:val="15"/>
          <w:szCs w:val="15"/>
        </w:rPr>
        <w:t>Mortgage Protection</w:t>
      </w:r>
      <w:r w:rsidRPr="00A560CA">
        <w:rPr>
          <w:rFonts w:ascii="Tahoma" w:hAnsi="Tahoma" w:cs="B Nazanin"/>
          <w:sz w:val="15"/>
          <w:szCs w:val="15"/>
          <w:rtl/>
        </w:rPr>
        <w:t xml:space="preserve"> </w:t>
      </w:r>
      <w:r w:rsidRPr="00A560CA">
        <w:rPr>
          <w:rFonts w:ascii="Tahoma" w:hAnsi="Tahoma" w:cs="B Nazanin"/>
          <w:sz w:val="15"/>
          <w:szCs w:val="15"/>
        </w:rPr>
        <w:t>Policy</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بر اساس این نوع بيمه‌نامه عمر در مواردی که وام گيرنده قبل از پرداخت همه اقساط وام فوت کند، شرکت بيمه پرداخت بقيه اقساط را بر عهده می‌گيرد.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بیمه‌نامه مسئوليت عمومی (</w:t>
      </w:r>
      <w:r w:rsidRPr="00A560CA">
        <w:rPr>
          <w:rFonts w:ascii="Tahoma" w:hAnsi="Tahoma" w:cs="B Nazanin"/>
          <w:sz w:val="15"/>
          <w:szCs w:val="15"/>
        </w:rPr>
        <w:t>Public Liability Policy</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مسئولیت‌های قانونی که براثر وارد آمدن صدمه يا زيان غير عمدی به ديگران ايجاد می‌شود، با اين بيمه نامه تحت پوشش قرار می‌گيرد.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بیمه‌های بلند مدت (</w:t>
      </w:r>
      <w:r w:rsidRPr="00A560CA">
        <w:rPr>
          <w:rFonts w:ascii="Tahoma" w:hAnsi="Tahoma" w:cs="B Nazanin"/>
          <w:sz w:val="15"/>
          <w:szCs w:val="15"/>
        </w:rPr>
        <w:t>Long Term Insurances</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بیمه خطرهايی است که دامنه پوشش آنها در يک دوره بيشتر از يکسال است و حق بيمه آنها از ابتدا بر اساس دوره بلند مدت محاسبه می‌شود. اين نوع قراردادهای بيمه‌ای همانند بيمه‌های زندگی و پس‌انداز، منبع سرمايه‌گذاری ارائه می‌کنند.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lastRenderedPageBreak/>
        <w:t>پرداخت مشترک (</w:t>
      </w:r>
      <w:r w:rsidRPr="00A560CA">
        <w:rPr>
          <w:rFonts w:ascii="Tahoma" w:hAnsi="Tahoma" w:cs="B Nazanin"/>
          <w:sz w:val="15"/>
          <w:szCs w:val="15"/>
        </w:rPr>
        <w:t>Co-payment</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پرداخت قسمتی از هزینه‌های پزشکی، خدمات اورژانسی مورد نياز افرادی که تحت پوشش بيمه درمانی گروهی می‌باشند.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پوشش بیمه‌ای (</w:t>
      </w:r>
      <w:r w:rsidRPr="00A560CA">
        <w:rPr>
          <w:rFonts w:ascii="Tahoma" w:hAnsi="Tahoma" w:cs="B Nazanin"/>
          <w:sz w:val="15"/>
          <w:szCs w:val="15"/>
        </w:rPr>
        <w:t>Cover</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تضمین و تامينی که بيمه‌گران در مقابل دريافت حق بيمه با صدور بيمه‌نامه در اختيار بيمه‌گذاران قرار می‌دهند.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تخفیف عدم خسارت (</w:t>
      </w:r>
      <w:r w:rsidRPr="00A560CA">
        <w:rPr>
          <w:rFonts w:ascii="Tahoma" w:hAnsi="Tahoma" w:cs="B Nazanin"/>
          <w:sz w:val="15"/>
          <w:szCs w:val="15"/>
        </w:rPr>
        <w:t>No Claim Discount</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هنگامی که در یک دوره پوشش (بويژه در بيمه‌های اتومبيل) بيمه‌گذار خسارتی از بيمه‌گر نگرفته باشد، برای تجديد بيمه‌نامه در دوره بعد مقداری از حق بيمه بصورت تخفيف کاسته 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تشدید خطر (</w:t>
      </w:r>
      <w:r w:rsidRPr="00A560CA">
        <w:rPr>
          <w:rFonts w:ascii="Tahoma" w:hAnsi="Tahoma" w:cs="B Nazanin"/>
          <w:sz w:val="15"/>
          <w:szCs w:val="15"/>
        </w:rPr>
        <w:t>Hazard</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به چیزی گفته می‌شود که شانس وقوع خسارت ناشی از بروز يک خطر معين را افزايش می‌دهد.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تعهدات (</w:t>
      </w:r>
      <w:r w:rsidRPr="00A560CA">
        <w:rPr>
          <w:rFonts w:ascii="Tahoma" w:hAnsi="Tahoma" w:cs="B Nazanin"/>
          <w:sz w:val="15"/>
          <w:szCs w:val="15"/>
        </w:rPr>
        <w:t>Warranties</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اصول اساسی در قرارداد بیمه که در صورت تخلف يکی از طرفين، به زيان ديده اين اجازه را می‌دهد که قرارداد مذکور را فسخ نمايد.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تقصیر (</w:t>
      </w:r>
      <w:r w:rsidRPr="00A560CA">
        <w:rPr>
          <w:rFonts w:ascii="Tahoma" w:hAnsi="Tahoma" w:cs="B Nazanin"/>
          <w:sz w:val="15"/>
          <w:szCs w:val="15"/>
        </w:rPr>
        <w:t>Negligence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تخلف از تعهدات قراردادی یا الزامات قانونی يا انجام ندادن تکليفی که انسان در مقابل ديگران دارد و بايد آن را با مراقبت و درستی انجام دهد.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تواتر خسارت (</w:t>
      </w:r>
      <w:r w:rsidRPr="00A560CA">
        <w:rPr>
          <w:rFonts w:ascii="Tahoma" w:hAnsi="Tahoma" w:cs="B Nazanin"/>
          <w:sz w:val="15"/>
          <w:szCs w:val="15"/>
        </w:rPr>
        <w:t>Frequency</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رابطه یا نسبت تعداد خسارت‌های اعلام شده در يک مدت معين به تعداد خطرهای بيمه شده در همان مدت در يک رشته معين بيمه‌ای.</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جانشینی (</w:t>
      </w:r>
      <w:r w:rsidRPr="00A560CA">
        <w:rPr>
          <w:rFonts w:ascii="Tahoma" w:hAnsi="Tahoma" w:cs="B Nazanin"/>
          <w:sz w:val="15"/>
          <w:szCs w:val="15"/>
        </w:rPr>
        <w:t>Subrogation</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 زمان تصفیه خسارت، بيمه‌گران با دريافت رسيد خسارت از بيمه‌گذار جانشين او می‌شوند و بيمه‌گذار با امضای رسيد خسارت، کليه حقوق و دعاوی خود را عليه مقصر حادثه يا مسئول خسارت تا ميزان خسارت دريافتی به بيمه‌گر واگذار می‌کند.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حادثه (</w:t>
      </w:r>
      <w:r w:rsidRPr="00A560CA">
        <w:rPr>
          <w:rFonts w:ascii="Tahoma" w:hAnsi="Tahoma" w:cs="B Nazanin"/>
          <w:sz w:val="15"/>
          <w:szCs w:val="15"/>
        </w:rPr>
        <w:t>Accident</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عبارت است از پیشامد ناگهانی و به نسبت شديدی که در اثر عوامل خارجی بدون دخالت اراده بيمه‌گذار يا بيمه‌شده رخ دهد و موجب زيان بدنی يا مالی 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حادثه قهری، بلاهای آسمانی (</w:t>
      </w:r>
      <w:r w:rsidRPr="00A560CA">
        <w:rPr>
          <w:rFonts w:ascii="Tahoma" w:hAnsi="Tahoma" w:cs="B Nazanin"/>
          <w:sz w:val="15"/>
          <w:szCs w:val="15"/>
        </w:rPr>
        <w:t>Act of God</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حوادثی که ناشی از بلایای طبيعی بوده و کسی در وقوع آن دخيل نيست (مانند زلزله، سيل و طوفان).</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حد (</w:t>
      </w:r>
      <w:r w:rsidRPr="00A560CA">
        <w:rPr>
          <w:rFonts w:ascii="Tahoma" w:hAnsi="Tahoma" w:cs="B Nazanin"/>
          <w:sz w:val="15"/>
          <w:szCs w:val="15"/>
        </w:rPr>
        <w:t>Limit</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حداکثر میزانی که در بيمه‌نامه برای تحت پوشش قرار دادن خطر تعهد شده‌است.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حد اعلای حسن نیت (</w:t>
      </w:r>
      <w:r w:rsidRPr="00A560CA">
        <w:rPr>
          <w:rFonts w:ascii="Tahoma" w:hAnsi="Tahoma" w:cs="B Nazanin"/>
          <w:sz w:val="15"/>
          <w:szCs w:val="15"/>
        </w:rPr>
        <w:t>Utmost Good Faith</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قرارداد بیمه مبتنی بر حسن نيت است بدين معنی که بيمه‌گران صداقت و حسن نيت بيمه‌گذاران را اساس کار خود قرار می‌دهند. به همين جهت شرکت‌های بيمه بر اساس اظهار و اطلاعی که، بيمه‌گذاران در پيشنهادهای بيمه قيد می‌کنند، اهميت خطر و تعهد خود را تخمين می‌زنند.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حق بیمه (</w:t>
      </w:r>
      <w:r w:rsidRPr="00A560CA">
        <w:rPr>
          <w:rFonts w:ascii="Tahoma" w:hAnsi="Tahoma" w:cs="B Nazanin"/>
          <w:sz w:val="15"/>
          <w:szCs w:val="15"/>
        </w:rPr>
        <w:t>Premium</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مبلغی که بیمه‌گذار در مقابل تحصيل تامين بيمه‌ای يا تعهد جبران خسارت توسط بيمه‌گر، به او می‌پردازد.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حق بیمه ساليانه (</w:t>
      </w:r>
      <w:r w:rsidRPr="00A560CA">
        <w:rPr>
          <w:rFonts w:ascii="Tahoma" w:hAnsi="Tahoma" w:cs="B Nazanin"/>
          <w:sz w:val="15"/>
          <w:szCs w:val="15"/>
        </w:rPr>
        <w:t>Yearly Premium</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حق بیمه‌ای است که در پايان هر دوره بر اساس شرايطی که در بيمه‌نامه مشخص می‌شود پرداخت آن تکرار 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حق بیمه مازاد (</w:t>
      </w:r>
      <w:r w:rsidRPr="00A560CA">
        <w:rPr>
          <w:rFonts w:ascii="Tahoma" w:hAnsi="Tahoma" w:cs="B Nazanin"/>
          <w:sz w:val="15"/>
          <w:szCs w:val="15"/>
        </w:rPr>
        <w:t>Loading</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lastRenderedPageBreak/>
        <w:t>بمعنای آن است که از بیمه‌گذار بعلت موقعيت ويژه بيشتر از (ميانگين) رشته بيمه مربوط، حق بيمه دريافت 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حقایق مهم بازگوکردنی (</w:t>
      </w:r>
      <w:r w:rsidRPr="00A560CA">
        <w:rPr>
          <w:rFonts w:ascii="Tahoma" w:hAnsi="Tahoma" w:cs="B Nazanin"/>
          <w:sz w:val="15"/>
          <w:szCs w:val="15"/>
        </w:rPr>
        <w:t>Material Fact</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هر نوع اظهار و اطلاعی که بتواند در تعیين نرخ حق بيمه و تعهد خسارت توسط بيمه‌گر تاثير گذار باشد.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خسارت بدنی (</w:t>
      </w:r>
      <w:r w:rsidRPr="00A560CA">
        <w:rPr>
          <w:rFonts w:ascii="Tahoma" w:hAnsi="Tahoma" w:cs="B Nazanin"/>
          <w:sz w:val="15"/>
          <w:szCs w:val="15"/>
        </w:rPr>
        <w:t>Bodily Injury</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زیان‌های وارد به سلامتی يا حيات انسان مانند جرح، نقض عضو و از کارافتادگی دائم يا موقت _ فوت بر اثر حادثه يا بيماری.</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خسارت مادی (</w:t>
      </w:r>
      <w:r w:rsidRPr="00A560CA">
        <w:rPr>
          <w:rFonts w:ascii="Tahoma" w:hAnsi="Tahoma" w:cs="B Nazanin"/>
          <w:sz w:val="15"/>
          <w:szCs w:val="15"/>
        </w:rPr>
        <w:t>Physical Damage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اصطلاحی کلی که به خسارات عینی بر اشيا اطلاق 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خسارت کلی (</w:t>
      </w:r>
      <w:r w:rsidRPr="00A560CA">
        <w:rPr>
          <w:rFonts w:ascii="Tahoma" w:hAnsi="Tahoma" w:cs="B Nazanin"/>
          <w:sz w:val="15"/>
          <w:szCs w:val="15"/>
        </w:rPr>
        <w:t>Write-off</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اتومبیل صدمه ديده‌ای که با تعمير درست نشود يا هزينه تعمير آن از ارزش قبل از تصادف بيشتر باشد.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خطر (</w:t>
      </w:r>
      <w:r w:rsidRPr="00A560CA">
        <w:rPr>
          <w:rFonts w:ascii="Tahoma" w:hAnsi="Tahoma" w:cs="B Nazanin"/>
          <w:sz w:val="15"/>
          <w:szCs w:val="15"/>
        </w:rPr>
        <w:t>Peril</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عبارت است از واقعه‌ای که در زمان کم و بیش دور و نزديک احتمال وقوع داشته باشد و بتوان درجه احتمال وقوع آن را پيش‌بينی کرد.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خطر (</w:t>
      </w:r>
      <w:r w:rsidRPr="00A560CA">
        <w:rPr>
          <w:rFonts w:ascii="Tahoma" w:hAnsi="Tahoma" w:cs="B Nazanin"/>
          <w:sz w:val="15"/>
          <w:szCs w:val="15"/>
        </w:rPr>
        <w:t>Risk</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خطر عبارت است از اتفاق یا پيشامد احتمالی که زمان وقوع آن نامعلوم بوده، تحقق آن بستگی به ميل و اراده طرف‌های قرارداد بيمه نداشته باشد.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خطرات اخلاقی (</w:t>
      </w:r>
      <w:r w:rsidRPr="00A560CA">
        <w:rPr>
          <w:rFonts w:ascii="Tahoma" w:hAnsi="Tahoma" w:cs="B Nazanin"/>
          <w:sz w:val="15"/>
          <w:szCs w:val="15"/>
        </w:rPr>
        <w:t>Moral Hazards</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شرایط روحی و خصوصيات افراد که احتمال وقوع خطر را بالا می‌برد.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خطرهای بیمه‌ناپذير (</w:t>
      </w:r>
      <w:r w:rsidRPr="00A560CA">
        <w:rPr>
          <w:rFonts w:ascii="Tahoma" w:hAnsi="Tahoma" w:cs="B Nazanin"/>
          <w:sz w:val="15"/>
          <w:szCs w:val="15"/>
        </w:rPr>
        <w:t>Uninsurable Risks</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وقایعی که از نظر فنی و قانونی نمی‌توان آنها را بيمه کرد و در جاييکه وقوع آنها اجتناب‌ناپذير است مانند جنايت، خسارت عمدی و جريمه</w:t>
      </w:r>
      <w:r w:rsidRPr="00A560CA">
        <w:rPr>
          <w:rFonts w:ascii="Tahoma" w:hAnsi="Tahoma" w:cs="B Nazanin"/>
          <w:color w:val="000000"/>
          <w:sz w:val="15"/>
          <w:szCs w:val="15"/>
          <w:cs/>
        </w:rPr>
        <w:t>‎</w:t>
      </w:r>
      <w:r w:rsidRPr="00A560CA">
        <w:rPr>
          <w:rFonts w:ascii="Tahoma" w:hAnsi="Tahoma" w:cs="B Nazanin"/>
          <w:color w:val="000000"/>
          <w:sz w:val="15"/>
          <w:szCs w:val="15"/>
          <w:rtl/>
        </w:rPr>
        <w:t>ها.</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خود بیمه‌گی (</w:t>
      </w:r>
      <w:r w:rsidRPr="00A560CA">
        <w:rPr>
          <w:rFonts w:ascii="Tahoma" w:hAnsi="Tahoma" w:cs="B Nazanin"/>
          <w:sz w:val="15"/>
          <w:szCs w:val="15"/>
        </w:rPr>
        <w:t>Self 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موسسه</w:t>
      </w:r>
      <w:r w:rsidRPr="00A560CA">
        <w:rPr>
          <w:rFonts w:ascii="Tahoma" w:hAnsi="Tahoma" w:cs="B Nazanin"/>
          <w:color w:val="000000"/>
          <w:sz w:val="15"/>
          <w:szCs w:val="15"/>
          <w:cs/>
        </w:rPr>
        <w:t>‎</w:t>
      </w:r>
      <w:r w:rsidRPr="00A560CA">
        <w:rPr>
          <w:rFonts w:ascii="Tahoma" w:hAnsi="Tahoma" w:cs="B Nazanin"/>
          <w:color w:val="000000"/>
          <w:sz w:val="15"/>
          <w:szCs w:val="15"/>
        </w:rPr>
        <w:t>‌</w:t>
      </w:r>
      <w:r w:rsidRPr="00A560CA">
        <w:rPr>
          <w:rFonts w:ascii="Tahoma" w:hAnsi="Tahoma" w:cs="B Nazanin"/>
          <w:color w:val="000000"/>
          <w:sz w:val="15"/>
          <w:szCs w:val="15"/>
          <w:rtl/>
        </w:rPr>
        <w:t>ای که با تجمع و گردآوری سرمایه و منابع مالی خود کار مقابله با عواقب خطرها يا جبران خسارت‌های خود را به دوش می‌گيرد.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درآمد سرمایه‌گذاری (</w:t>
      </w:r>
      <w:r w:rsidRPr="00A560CA">
        <w:rPr>
          <w:rFonts w:ascii="Tahoma" w:hAnsi="Tahoma" w:cs="B Nazanin"/>
          <w:sz w:val="15"/>
          <w:szCs w:val="15"/>
        </w:rPr>
        <w:t>Investment Income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درآمدی است که بیمه‌گر از محل سرمايه‌گذاری حق بيمه‌هايی بدست می‌آورد که هنوز صرف پرداخت خسارت نشده‌است.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دلال رسمی بیمه (</w:t>
      </w:r>
      <w:r w:rsidRPr="00A560CA">
        <w:rPr>
          <w:rFonts w:ascii="Tahoma" w:hAnsi="Tahoma" w:cs="B Nazanin"/>
          <w:sz w:val="15"/>
          <w:szCs w:val="15"/>
        </w:rPr>
        <w:t>Broker</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شخصی که به حرفه عرضه و فروش بیمه اشتغال دارد و به وکالت از طرف مشتريان خود ريسک‌های قابل بيمه را نزديک يک يا چند بيمه‌گر بيمه می‌کند.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ذینفع (</w:t>
      </w:r>
      <w:r w:rsidRPr="00A560CA">
        <w:rPr>
          <w:rFonts w:ascii="Tahoma" w:hAnsi="Tahoma" w:cs="B Nazanin"/>
          <w:sz w:val="15"/>
          <w:szCs w:val="15"/>
        </w:rPr>
        <w:t>Beneficiary</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شخص یا اشخاصی که بعنوان ذينفع از سرمايه بيمه يا مستمری يا غرامت بيمه توسط بيمه‌گذار در زمان حيات او تعيين می‌شوند و بيمه‌گر متعهد به اجرای اين ترتيب 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راهن (</w:t>
      </w:r>
      <w:r w:rsidRPr="00A560CA">
        <w:rPr>
          <w:rFonts w:ascii="Tahoma" w:hAnsi="Tahoma" w:cs="B Nazanin"/>
          <w:sz w:val="15"/>
          <w:szCs w:val="15"/>
        </w:rPr>
        <w:t>Mortgagor</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شخص وام گیرنده که بيمه‌نامه‌ای بعنوان وثيقه نزد مرتهن می‌گذارد.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ریسک‌های خاص (</w:t>
      </w:r>
      <w:r w:rsidRPr="00A560CA">
        <w:rPr>
          <w:rFonts w:ascii="Tahoma" w:hAnsi="Tahoma" w:cs="B Nazanin"/>
          <w:sz w:val="15"/>
          <w:szCs w:val="15"/>
        </w:rPr>
        <w:t>Particular Risks</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متضمن خسارت‌هایی است که از وقايع انفرادی بوجود می‌آيند و بيشتر، افراد را تحت تاثير قرار می‌دهند.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ریسک‌های خالص (</w:t>
      </w:r>
      <w:r w:rsidRPr="00A560CA">
        <w:rPr>
          <w:rFonts w:ascii="Tahoma" w:hAnsi="Tahoma" w:cs="B Nazanin"/>
          <w:sz w:val="15"/>
          <w:szCs w:val="15"/>
        </w:rPr>
        <w:t>Pure Risk</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lastRenderedPageBreak/>
        <w:t>ریسکهايی هستند که احتمال خسارت يا عدم خسارت دارند، بنابراين خطرات طبيعی يا پيامدهای ناشی از اشتباهات انسانی معمولا فقط ريسک‌های خالص هستند.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ریسک‌های سوداگرانه (</w:t>
      </w:r>
      <w:r w:rsidRPr="00A560CA">
        <w:rPr>
          <w:rFonts w:ascii="Tahoma" w:hAnsi="Tahoma" w:cs="B Nazanin"/>
          <w:sz w:val="15"/>
          <w:szCs w:val="15"/>
        </w:rPr>
        <w:t>Speculative Risks</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وضعیتی را که در آن احتمال سود، زيان و عدم زيان باشد را توصيف می‌کنند، بنابراين جزو ريسک‌های قابل بيمه نمی‌باشند.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ریسک‌های عام (</w:t>
      </w:r>
      <w:r w:rsidRPr="00A560CA">
        <w:rPr>
          <w:rFonts w:ascii="Tahoma" w:hAnsi="Tahoma" w:cs="B Nazanin"/>
          <w:sz w:val="15"/>
          <w:szCs w:val="15"/>
        </w:rPr>
        <w:t>Fundamental Risks</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ریسک‌های عام از پديده‌های اقتصادی، اجتماعی، طبيعی، بهداشتی و يا سياسی ايجاد می‌شوند. جنگ، زمين لرزه، بيماريهای گوناگون و رکود اقتصادی که به بيماری منجر می‌شود، نمونه‌هايی از ريسک‌های عام هستند.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سرمایه بيمه زندگی (</w:t>
      </w:r>
      <w:r w:rsidRPr="00A560CA">
        <w:rPr>
          <w:rFonts w:ascii="Tahoma" w:hAnsi="Tahoma" w:cs="B Nazanin"/>
          <w:sz w:val="15"/>
          <w:szCs w:val="15"/>
        </w:rPr>
        <w:t>Benefit</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پولی است که شرکت بیمه بعد از ادعای خسارت يا موقع تعيين شده به ذينفع بيمه‌نامه می‌پردازد.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سرمایه تحت پوشش (</w:t>
      </w:r>
      <w:r w:rsidRPr="00A560CA">
        <w:rPr>
          <w:rFonts w:ascii="Tahoma" w:hAnsi="Tahoma" w:cs="B Nazanin"/>
          <w:sz w:val="15"/>
          <w:szCs w:val="15"/>
        </w:rPr>
        <w:t>Sum Insured</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ارزشی است که هر دارایی به آن مقدار بيمه شده و حداکثر مبلغی است که شرکت بيمه برای هر خسارت خواهد پرداخت. در بيمه زندگی مبلغی است که بيمه‌گر پرداخت آن را تضمين کرده و ممکن است سرمايه افزوده هم به آن اضافه 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سهم بیمه‌ای (</w:t>
      </w:r>
      <w:r w:rsidRPr="00A560CA">
        <w:rPr>
          <w:rFonts w:ascii="Tahoma" w:hAnsi="Tahoma" w:cs="B Nazanin"/>
          <w:sz w:val="15"/>
          <w:szCs w:val="15"/>
        </w:rPr>
        <w:t>Contribution</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بهای بیمه يا سهم بيمه‌گذار در بيمه شدن که بر خلاف حق بيمه حالت متغير دارد. سهم بيمه بيشتر در شرکت‌های بيمه تعاونی يا شرکت‌های متقابل بيمه متداول است و هر عضو شرکت آن را می‌پذيرد.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شخص ثالث (</w:t>
      </w:r>
      <w:r w:rsidRPr="00A560CA">
        <w:rPr>
          <w:rFonts w:ascii="Tahoma" w:hAnsi="Tahoma" w:cs="B Nazanin"/>
          <w:sz w:val="15"/>
          <w:szCs w:val="15"/>
        </w:rPr>
        <w:t>Third Party</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شخصی غیر از بيمه‌گذار و بيمه‌گر است که در يک حادثه تحت پوشش بيمه خسارت می‌بيند.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شدت خسارت (</w:t>
      </w:r>
      <w:r w:rsidRPr="00A560CA">
        <w:rPr>
          <w:rFonts w:ascii="Tahoma" w:hAnsi="Tahoma" w:cs="B Nazanin"/>
          <w:sz w:val="15"/>
          <w:szCs w:val="15"/>
        </w:rPr>
        <w:t>Severity</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میزان خسارت نهايی وارده که يکی از معيارهای برآورد حق بيمه می‌باشد.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شرایط بيمه‌نامه (</w:t>
      </w:r>
      <w:r w:rsidRPr="00A560CA">
        <w:rPr>
          <w:rFonts w:ascii="Tahoma" w:hAnsi="Tahoma" w:cs="B Nazanin"/>
          <w:sz w:val="15"/>
          <w:szCs w:val="15"/>
        </w:rPr>
        <w:t>Conditions</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قسمتی از بیمه‌نامه است که در آن قواعدی مطرح می‌شود و بيمه‌گر و بيمه‌گذار بايد آنها را رعايت کنند. برای نمونه بيمه‌گذار موظف است که از اموال تحت پوشش بيمه به خوبی مراقبت کند و وقوع حادثه را در اولين فرصت به اطلاع بيمه‌گذار برساند.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شرایط قابل تبديل (</w:t>
      </w:r>
      <w:r w:rsidRPr="00A560CA">
        <w:rPr>
          <w:rFonts w:ascii="Tahoma" w:hAnsi="Tahoma" w:cs="B Nazanin"/>
          <w:sz w:val="15"/>
          <w:szCs w:val="15"/>
        </w:rPr>
        <w:t>Convertible Terms</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اگر این شرط در بيمه‌نامه زندگی گنجانده شود، بيمه‌گذار می‌تواند بيمه‌نامه زمانی خود را بدون نياز به معاينات پزشکی مجدد، به يکی از بيمه‌نامه‌های تمام عمر يا عمر و پس‌انداز تبديل کند.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شرط تمدید (</w:t>
      </w:r>
      <w:r w:rsidRPr="00A560CA">
        <w:rPr>
          <w:rFonts w:ascii="Tahoma" w:hAnsi="Tahoma" w:cs="B Nazanin"/>
          <w:sz w:val="15"/>
          <w:szCs w:val="15"/>
        </w:rPr>
        <w:t>Renewable Term</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این شرط به بيمه‌گذار اختيار می‌دهد که بعد از دوره زمانی مشخصی، بدون نياز به ارائه مدارک پزشکی بيشتر، بتواند دوره پوشش بيمه‌نامه خود را افزايش دهد، مشروط بر اينکه سن بيمه‌شده به بالاتر از 65 سال نرسد.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شرکت‌های بیمه اختصاصی (</w:t>
      </w:r>
      <w:r w:rsidRPr="00A560CA">
        <w:rPr>
          <w:rFonts w:ascii="Tahoma" w:hAnsi="Tahoma" w:cs="B Nazanin"/>
          <w:sz w:val="15"/>
          <w:szCs w:val="15"/>
        </w:rPr>
        <w:t>Captive 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شرکت‌هایی هستند که معمولا موسسات بزرگ تاسيس می‌کنند و تامين مالی ريسک‌های مربوط به آن موسسه را بر عهده دارند.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علت بلافصل (</w:t>
      </w:r>
      <w:r w:rsidRPr="00A560CA">
        <w:rPr>
          <w:rFonts w:ascii="Tahoma" w:hAnsi="Tahoma" w:cs="B Nazanin"/>
          <w:sz w:val="15"/>
          <w:szCs w:val="15"/>
        </w:rPr>
        <w:t>Proximate Cause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موثرترین علت در بين زنجيره‌ای از علت‌ها که بصورت مستقل و بدون دخالت نيرويی ديگر موجب ايجاد خسارت 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غرامت (</w:t>
      </w:r>
      <w:r w:rsidRPr="00A560CA">
        <w:rPr>
          <w:rFonts w:ascii="Tahoma" w:hAnsi="Tahoma" w:cs="B Nazanin"/>
          <w:sz w:val="15"/>
          <w:szCs w:val="15"/>
        </w:rPr>
        <w:t>Indemnity</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شامل مبلغی است که بیمه‌گر متعاقب يک خسارت به شخص ثالث زيان ديده می‌پردازد و هم شامل زيان و خسارتی است که به خود بيمه‌گذار به علت وقوع خطر وارد می‌شود و بيمه‌گر با دريافت حق بيمه متعهد پرداخت آن گرديده‌است.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lastRenderedPageBreak/>
        <w:t>فرم تقاضای بیمه (</w:t>
      </w:r>
      <w:r w:rsidRPr="00A560CA">
        <w:rPr>
          <w:rFonts w:ascii="Tahoma" w:hAnsi="Tahoma" w:cs="B Nazanin"/>
          <w:sz w:val="15"/>
          <w:szCs w:val="15"/>
        </w:rPr>
        <w:t>Application Form</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نوعی پرسشنامه است که در آن سوالاتی به منظور شناسایی بيمه‌گذار و شناخت مشخصات و موقعيت خطر مطرح شده‌است و بيمه‌گذار با پاسخ دادن به آنها بيمه‌گر را در ارزيابی خطر و تعيين نرخ حق بيمه و قبول بيمه ياری می‌کند.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مدیريت ريسک (</w:t>
      </w:r>
      <w:r w:rsidRPr="00A560CA">
        <w:rPr>
          <w:rFonts w:ascii="Tahoma" w:hAnsi="Tahoma" w:cs="B Nazanin"/>
          <w:sz w:val="15"/>
          <w:szCs w:val="15"/>
        </w:rPr>
        <w:t>Risk Management</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مدیريت ريسک شامل فرايندی است که طی آن با انتخاب تکنيک‌های مناسب برای برخورد با ريسک‌های خالص که شامل بيمه نيز می‌شود درگير است و شامل ارزيابی ريسک، کنترل ريسک، تامين مالی ريسک، اجرا و مراقبت از آن می‌باشد.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مرتهن، وام دهنده (</w:t>
      </w:r>
      <w:r w:rsidRPr="00A560CA">
        <w:rPr>
          <w:rFonts w:ascii="Tahoma" w:hAnsi="Tahoma" w:cs="B Nazanin"/>
          <w:sz w:val="15"/>
          <w:szCs w:val="15"/>
        </w:rPr>
        <w:t>Mortgagee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شخص وام‌دهنده است که می‌تواند از شخص بدهکار خود بیمه‌نامه‌ای به عنوان وثيقه دريافت کند و معادل وجهی باشد که او وام داده‌است.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مستمری (</w:t>
      </w:r>
      <w:r w:rsidRPr="00A560CA">
        <w:rPr>
          <w:rFonts w:ascii="Tahoma" w:hAnsi="Tahoma" w:cs="B Nazanin"/>
          <w:sz w:val="15"/>
          <w:szCs w:val="15"/>
        </w:rPr>
        <w:t>Pension</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حقوقی است که بعد از بازنشستگی به افراد پرداخت 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معافیت از پرداخت حق بيمه (</w:t>
      </w:r>
      <w:r w:rsidRPr="00A560CA">
        <w:rPr>
          <w:rFonts w:ascii="Tahoma" w:hAnsi="Tahoma" w:cs="B Nazanin"/>
          <w:sz w:val="15"/>
          <w:szCs w:val="15"/>
        </w:rPr>
        <w:t>Waiver of Premium</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یکی از مزايای اختياری بيمه زندگی است و بمعنای آن است که چنانچه بيمه‌گذار بر اثر بيماری يا آسيب ديدگی جسمانی نتواند حق بيمه را پرداخت کند، شرکت بيمه حق بيمه‌ها را خواهد پرداخت.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مقدار حق بیمه (</w:t>
      </w:r>
      <w:r w:rsidRPr="00A560CA">
        <w:rPr>
          <w:rFonts w:ascii="Tahoma" w:hAnsi="Tahoma" w:cs="B Nazanin"/>
          <w:sz w:val="15"/>
          <w:szCs w:val="15"/>
        </w:rPr>
        <w:t>Premium Level</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حق بیمه‌ای است که طبق شرايط بيمه‌نامه به بيمه‌گر پرداخت 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موضوع بیمه‌ای (</w:t>
      </w:r>
      <w:r w:rsidRPr="00A560CA">
        <w:rPr>
          <w:rFonts w:ascii="Tahoma" w:hAnsi="Tahoma" w:cs="B Nazanin"/>
          <w:sz w:val="15"/>
          <w:szCs w:val="15"/>
        </w:rPr>
        <w:t>Subject Matter of Insurance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آنچه موضوع بیمه يا موضوع قرارداد بيمه قرار می‌گيرد قبول خطر (تعهد جبران خسارت يا پرداخت سرمايه) است. بنابراين خطر را موضوع بيمه، و آنچه را که در مقابل خطر بيمه می‌شود را مورد بيمه می‌ناميم.</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موعد پرداخت (</w:t>
      </w:r>
      <w:r w:rsidRPr="00A560CA">
        <w:rPr>
          <w:rFonts w:ascii="Tahoma" w:hAnsi="Tahoma" w:cs="B Nazanin"/>
          <w:sz w:val="15"/>
          <w:szCs w:val="15"/>
        </w:rPr>
        <w:t>Maturity</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تاریخی است که برای زمان پرداخت سرمايه بيمه‌های عمر و پس‌انداز توافق و تعيين شده و در آن هنگام سرمايه بيمه‌نامه و ديگر مزايای آن قابل پرداخت 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نرخ (</w:t>
      </w:r>
      <w:r w:rsidRPr="00A560CA">
        <w:rPr>
          <w:rFonts w:ascii="Tahoma" w:hAnsi="Tahoma" w:cs="B Nazanin"/>
          <w:sz w:val="15"/>
          <w:szCs w:val="15"/>
        </w:rPr>
        <w:t>Rate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قیمت بيمه‌نامه است که معمولا بصورت هزينه يک واحد پوشش بيان می‌شود برای مثال: 1000 ريال برای هر يک ميليون ريال سرمايه تحت پوشش.</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نرخ تداوم (</w:t>
      </w:r>
      <w:r w:rsidRPr="00A560CA">
        <w:rPr>
          <w:rFonts w:ascii="Tahoma" w:hAnsi="Tahoma" w:cs="B Nazanin"/>
          <w:sz w:val="15"/>
          <w:szCs w:val="15"/>
        </w:rPr>
        <w:t>Persistency</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نرخی است که بر اساس آن بیمه‌گذاران بيمه‌نامه خود را نزد بيمه‌گر ادامه می‌دهند.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نرخ ترکیبی (</w:t>
      </w:r>
      <w:r w:rsidRPr="00A560CA">
        <w:rPr>
          <w:rFonts w:ascii="Tahoma" w:hAnsi="Tahoma" w:cs="B Nazanin"/>
          <w:sz w:val="15"/>
          <w:szCs w:val="15"/>
        </w:rPr>
        <w:t>Combined Ratio</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مجموع میزان نرخ زيان و نرخ هزينه و نرخ عدم ادعای خسارت بيمه‌گذار.</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نرخ خسارت (</w:t>
      </w:r>
      <w:r w:rsidRPr="00A560CA">
        <w:rPr>
          <w:rFonts w:ascii="Tahoma" w:hAnsi="Tahoma" w:cs="B Nazanin"/>
          <w:sz w:val="15"/>
          <w:szCs w:val="15"/>
        </w:rPr>
        <w:t>Loss Ratio</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درصد خسارت نسبت به حق بیمه‌های مربوط به عملکرد سالی که اين خسارت‌ها در جريان آن اتفاق افتاده‌اند.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نفع قابل بیمه (</w:t>
      </w:r>
      <w:r w:rsidRPr="00A560CA">
        <w:rPr>
          <w:rFonts w:ascii="Tahoma" w:hAnsi="Tahoma" w:cs="B Nazanin"/>
          <w:sz w:val="15"/>
          <w:szCs w:val="15"/>
        </w:rPr>
        <w:t>Insurable Interest</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نوعی از نفع مالی بوده که فرد باید داشته باشد تا قانونا پوشش بيمه قابل اجرا داشته باشد.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نماینده بيمه (</w:t>
      </w:r>
      <w:r w:rsidRPr="00A560CA">
        <w:rPr>
          <w:rFonts w:ascii="Tahoma" w:hAnsi="Tahoma" w:cs="B Nazanin"/>
          <w:sz w:val="15"/>
          <w:szCs w:val="15"/>
        </w:rPr>
        <w:t>Agent</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شخصی است که برای یک شرکت بيمه، به فروش بيمه‌نامه اقدام می‌کند.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lastRenderedPageBreak/>
        <w:t>هزینه استهلاک (</w:t>
      </w:r>
      <w:r w:rsidRPr="00A560CA">
        <w:rPr>
          <w:rFonts w:ascii="Tahoma" w:hAnsi="Tahoma" w:cs="B Nazanin"/>
          <w:sz w:val="15"/>
          <w:szCs w:val="15"/>
        </w:rPr>
        <w:t>Betterment</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چنانچه بعد از حادثه و تعویض يا تغيير اموال آسيب ديده، بيمه‌گذار در وضعی بهتر از قبل از حادثه قرار گيرد، مبلغی از خسارت‌ها بصورت هزينه استهلاک کسر می‌شود. اين کار باعث جلوگيری از سوء استفاده از بيمه و ايجاد حوادث عمدی می‌شود.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کارمزد (</w:t>
      </w:r>
      <w:r w:rsidRPr="00A560CA">
        <w:rPr>
          <w:rFonts w:ascii="Tahoma" w:hAnsi="Tahoma" w:cs="B Nazanin"/>
          <w:sz w:val="15"/>
          <w:szCs w:val="15"/>
        </w:rPr>
        <w:t>Commission</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درصد یا قسمتی از حق بيمه که بابت فروش بيمه يا تصدی امور بيمه‌ای از طرف شرکت بيمه به واسطه‌های بيمه پرداخت می‌شود. درصد کارمزد بيمه بر حسب رشته‌های مختلف بيمه متفاوت است.</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کاستنی (</w:t>
      </w:r>
      <w:r w:rsidRPr="00A560CA">
        <w:rPr>
          <w:rFonts w:ascii="Tahoma" w:hAnsi="Tahoma" w:cs="B Nazanin"/>
          <w:sz w:val="15"/>
          <w:szCs w:val="15"/>
        </w:rPr>
        <w:t>Deductible</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درصد یا قسمتی از خسارت که طبق شرايط بيمه‌نامه بعهده بيمه‌گذار است و بيمه‌گر نسبت به آن تعهدی ندارد مگر آنکه در مورد نوع و نحوه محاسبه آن توافق شده باشد.</w:t>
      </w:r>
    </w:p>
    <w:p w:rsidR="006B5335" w:rsidRPr="00A560CA" w:rsidRDefault="006B5335" w:rsidP="006B5335">
      <w:pPr>
        <w:pStyle w:val="pdictionarytitle"/>
        <w:spacing w:line="208" w:lineRule="atLeast"/>
        <w:rPr>
          <w:rFonts w:ascii="Tahoma" w:hAnsi="Tahoma" w:cs="B Nazanin"/>
          <w:sz w:val="15"/>
          <w:szCs w:val="15"/>
          <w:rtl/>
        </w:rPr>
      </w:pPr>
      <w:r w:rsidRPr="00A560CA">
        <w:rPr>
          <w:rFonts w:ascii="Tahoma" w:hAnsi="Tahoma" w:cs="B Nazanin"/>
          <w:sz w:val="15"/>
          <w:szCs w:val="15"/>
          <w:rtl/>
        </w:rPr>
        <w:t>کاهش ارزش (</w:t>
      </w:r>
      <w:r w:rsidRPr="00A560CA">
        <w:rPr>
          <w:rFonts w:ascii="Tahoma" w:hAnsi="Tahoma" w:cs="B Nazanin"/>
          <w:sz w:val="15"/>
          <w:szCs w:val="15"/>
        </w:rPr>
        <w:t>Value of Diminution</w:t>
      </w:r>
      <w:r w:rsidRPr="00A560CA">
        <w:rPr>
          <w:rFonts w:ascii="Tahoma" w:hAnsi="Tahoma" w:cs="B Nazanin"/>
          <w:sz w:val="15"/>
          <w:szCs w:val="15"/>
          <w:rtl/>
        </w:rPr>
        <w:t>)</w:t>
      </w:r>
    </w:p>
    <w:p w:rsidR="006B5335" w:rsidRPr="00A560CA" w:rsidRDefault="006B5335" w:rsidP="006B5335">
      <w:pPr>
        <w:pStyle w:val="NormalWeb"/>
        <w:spacing w:line="208" w:lineRule="atLeast"/>
        <w:rPr>
          <w:rFonts w:ascii="Tahoma" w:hAnsi="Tahoma" w:cs="B Nazanin"/>
          <w:color w:val="000000"/>
          <w:sz w:val="15"/>
          <w:szCs w:val="15"/>
          <w:rtl/>
        </w:rPr>
      </w:pPr>
      <w:r w:rsidRPr="00A560CA">
        <w:rPr>
          <w:rFonts w:ascii="Tahoma" w:hAnsi="Tahoma" w:cs="B Nazanin"/>
          <w:color w:val="000000"/>
          <w:sz w:val="15"/>
          <w:szCs w:val="15"/>
          <w:rtl/>
        </w:rPr>
        <w:t>نظریه‌ای که بر مبنای آن وسايط نقليه پس از تصادف و تعمير مقداری از ارزش خود را از دست می‌دهند.</w:t>
      </w:r>
    </w:p>
    <w:p w:rsidR="006B5335" w:rsidRPr="00A560CA" w:rsidRDefault="006B5335" w:rsidP="002E5207">
      <w:pPr>
        <w:rPr>
          <w:rFonts w:cs="B Nazanin"/>
          <w:sz w:val="28"/>
          <w:rtl/>
        </w:rPr>
      </w:pPr>
    </w:p>
    <w:p w:rsidR="006B5335" w:rsidRPr="00A560CA" w:rsidRDefault="006B5335" w:rsidP="002E5207">
      <w:pPr>
        <w:rPr>
          <w:rFonts w:cs="B Nazanin"/>
          <w:sz w:val="28"/>
          <w:rtl/>
        </w:rPr>
      </w:pPr>
    </w:p>
    <w:p w:rsidR="006B5335" w:rsidRPr="00A560CA" w:rsidRDefault="006B5335" w:rsidP="002E5207">
      <w:pPr>
        <w:rPr>
          <w:rFonts w:cs="B Nazanin"/>
          <w:sz w:val="28"/>
          <w:rtl/>
        </w:rPr>
      </w:pPr>
      <w:r w:rsidRPr="00A560CA">
        <w:rPr>
          <w:rFonts w:cs="B Nazanin" w:hint="cs"/>
          <w:sz w:val="28"/>
          <w:rtl/>
        </w:rPr>
        <w:t xml:space="preserve">نقل از سایت :   </w:t>
      </w:r>
      <w:r w:rsidRPr="00A560CA">
        <w:rPr>
          <w:rFonts w:cs="B Nazanin"/>
          <w:sz w:val="28"/>
        </w:rPr>
        <w:t>http://www.karafarin1171.com/dictionary.asp?sLanguage=fa</w:t>
      </w:r>
    </w:p>
    <w:sectPr w:rsidR="006B5335" w:rsidRPr="00A560CA" w:rsidSect="003D00A1">
      <w:footerReference w:type="default" r:id="rId9"/>
      <w:pgSz w:w="11906" w:h="16838"/>
      <w:pgMar w:top="568" w:right="1440" w:bottom="851" w:left="1440" w:header="426" w:footer="78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46E" w:rsidRDefault="0062046E" w:rsidP="00606242">
      <w:pPr>
        <w:spacing w:after="0" w:line="240" w:lineRule="auto"/>
      </w:pPr>
      <w:r>
        <w:separator/>
      </w:r>
    </w:p>
  </w:endnote>
  <w:endnote w:type="continuationSeparator" w:id="0">
    <w:p w:rsidR="0062046E" w:rsidRDefault="0062046E" w:rsidP="00606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40033"/>
      <w:docPartObj>
        <w:docPartGallery w:val="Page Numbers (Bottom of Page)"/>
        <w:docPartUnique/>
      </w:docPartObj>
    </w:sdtPr>
    <w:sdtEndPr/>
    <w:sdtContent>
      <w:p w:rsidR="003D00A1" w:rsidRDefault="0062046E">
        <w:pPr>
          <w:pStyle w:val="Footer"/>
          <w:jc w:val="center"/>
        </w:pPr>
        <w:r>
          <w:fldChar w:fldCharType="begin"/>
        </w:r>
        <w:r>
          <w:instrText xml:space="preserve"> PAGE   \* MERGEFORMAT </w:instrText>
        </w:r>
        <w:r>
          <w:fldChar w:fldCharType="separate"/>
        </w:r>
        <w:r w:rsidR="00A560CA">
          <w:rPr>
            <w:noProof/>
            <w:rtl/>
          </w:rPr>
          <w:t>7</w:t>
        </w:r>
        <w:r>
          <w:rPr>
            <w:noProof/>
          </w:rPr>
          <w:fldChar w:fldCharType="end"/>
        </w:r>
      </w:p>
    </w:sdtContent>
  </w:sdt>
  <w:p w:rsidR="001156B1" w:rsidRPr="003D00A1" w:rsidRDefault="001156B1" w:rsidP="00540B06">
    <w:pPr>
      <w:pStyle w:val="Footer"/>
      <w:jc w:val="center"/>
      <w:rPr>
        <w:rFonts w:ascii="Times New Roman" w:hAnsi="Times New Roman" w:cs="Times New Roman"/>
        <w:color w:val="FFFFFF" w:themeColor="background1"/>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46E" w:rsidRDefault="0062046E" w:rsidP="00606242">
      <w:pPr>
        <w:spacing w:after="0" w:line="240" w:lineRule="auto"/>
      </w:pPr>
      <w:r>
        <w:separator/>
      </w:r>
    </w:p>
  </w:footnote>
  <w:footnote w:type="continuationSeparator" w:id="0">
    <w:p w:rsidR="0062046E" w:rsidRDefault="0062046E" w:rsidP="006062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1BEF"/>
    <w:multiLevelType w:val="multilevel"/>
    <w:tmpl w:val="58D0BD8A"/>
    <w:lvl w:ilvl="0">
      <w:start w:val="1"/>
      <w:numFmt w:val="decimal"/>
      <w:lvlText w:val="%1-"/>
      <w:lvlJc w:val="left"/>
      <w:pPr>
        <w:ind w:left="480" w:hanging="480"/>
      </w:pPr>
      <w:rPr>
        <w:rFonts w:hint="default"/>
        <w:sz w:val="28"/>
      </w:rPr>
    </w:lvl>
    <w:lvl w:ilvl="1">
      <w:start w:val="1"/>
      <w:numFmt w:val="decimal"/>
      <w:lvlText w:val="%1-%2-"/>
      <w:lvlJc w:val="left"/>
      <w:pPr>
        <w:ind w:left="1200" w:hanging="48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1">
    <w:nsid w:val="078814D4"/>
    <w:multiLevelType w:val="multilevel"/>
    <w:tmpl w:val="7B18D4D8"/>
    <w:lvl w:ilvl="0">
      <w:start w:val="5"/>
      <w:numFmt w:val="decimal"/>
      <w:lvlText w:val="%1"/>
      <w:lvlJc w:val="left"/>
      <w:pPr>
        <w:ind w:left="360" w:hanging="360"/>
      </w:pPr>
      <w:rPr>
        <w:rFonts w:hint="default"/>
      </w:rPr>
    </w:lvl>
    <w:lvl w:ilvl="1">
      <w:start w:val="8"/>
      <w:numFmt w:val="decimal"/>
      <w:lvlText w:val="%1-%2"/>
      <w:lvlJc w:val="left"/>
      <w:pPr>
        <w:ind w:left="2516" w:hanging="720"/>
      </w:pPr>
      <w:rPr>
        <w:rFonts w:hint="default"/>
      </w:rPr>
    </w:lvl>
    <w:lvl w:ilvl="2">
      <w:start w:val="1"/>
      <w:numFmt w:val="decimal"/>
      <w:lvlText w:val="%1-%2.%3"/>
      <w:lvlJc w:val="left"/>
      <w:pPr>
        <w:ind w:left="4312" w:hanging="720"/>
      </w:pPr>
      <w:rPr>
        <w:rFonts w:hint="default"/>
      </w:rPr>
    </w:lvl>
    <w:lvl w:ilvl="3">
      <w:start w:val="1"/>
      <w:numFmt w:val="decimal"/>
      <w:lvlText w:val="%1-%2.%3.%4"/>
      <w:lvlJc w:val="left"/>
      <w:pPr>
        <w:ind w:left="6468" w:hanging="1080"/>
      </w:pPr>
      <w:rPr>
        <w:rFonts w:hint="default"/>
      </w:rPr>
    </w:lvl>
    <w:lvl w:ilvl="4">
      <w:start w:val="1"/>
      <w:numFmt w:val="decimal"/>
      <w:lvlText w:val="%1-%2.%3.%4.%5"/>
      <w:lvlJc w:val="left"/>
      <w:pPr>
        <w:ind w:left="8264" w:hanging="1080"/>
      </w:pPr>
      <w:rPr>
        <w:rFonts w:hint="default"/>
      </w:rPr>
    </w:lvl>
    <w:lvl w:ilvl="5">
      <w:start w:val="1"/>
      <w:numFmt w:val="decimal"/>
      <w:lvlText w:val="%1-%2.%3.%4.%5.%6"/>
      <w:lvlJc w:val="left"/>
      <w:pPr>
        <w:ind w:left="10420" w:hanging="1440"/>
      </w:pPr>
      <w:rPr>
        <w:rFonts w:hint="default"/>
      </w:rPr>
    </w:lvl>
    <w:lvl w:ilvl="6">
      <w:start w:val="1"/>
      <w:numFmt w:val="decimal"/>
      <w:lvlText w:val="%1-%2.%3.%4.%5.%6.%7"/>
      <w:lvlJc w:val="left"/>
      <w:pPr>
        <w:ind w:left="12216" w:hanging="1440"/>
      </w:pPr>
      <w:rPr>
        <w:rFonts w:hint="default"/>
      </w:rPr>
    </w:lvl>
    <w:lvl w:ilvl="7">
      <w:start w:val="1"/>
      <w:numFmt w:val="decimal"/>
      <w:lvlText w:val="%1-%2.%3.%4.%5.%6.%7.%8"/>
      <w:lvlJc w:val="left"/>
      <w:pPr>
        <w:ind w:left="14372" w:hanging="1800"/>
      </w:pPr>
      <w:rPr>
        <w:rFonts w:hint="default"/>
      </w:rPr>
    </w:lvl>
    <w:lvl w:ilvl="8">
      <w:start w:val="1"/>
      <w:numFmt w:val="decimal"/>
      <w:lvlText w:val="%1-%2.%3.%4.%5.%6.%7.%8.%9"/>
      <w:lvlJc w:val="left"/>
      <w:pPr>
        <w:ind w:left="16528" w:hanging="2160"/>
      </w:pPr>
      <w:rPr>
        <w:rFonts w:hint="default"/>
      </w:rPr>
    </w:lvl>
  </w:abstractNum>
  <w:abstractNum w:abstractNumId="2">
    <w:nsid w:val="0CE56981"/>
    <w:multiLevelType w:val="multilevel"/>
    <w:tmpl w:val="9E022438"/>
    <w:lvl w:ilvl="0">
      <w:start w:val="2"/>
      <w:numFmt w:val="decimal"/>
      <w:lvlText w:val="%1-"/>
      <w:lvlJc w:val="left"/>
      <w:pPr>
        <w:ind w:left="480" w:hanging="480"/>
      </w:pPr>
      <w:rPr>
        <w:rFonts w:hint="default"/>
      </w:rPr>
    </w:lvl>
    <w:lvl w:ilvl="1">
      <w:start w:val="1"/>
      <w:numFmt w:val="decimal"/>
      <w:lvlText w:val="%1-%2-"/>
      <w:lvlJc w:val="left"/>
      <w:pPr>
        <w:ind w:left="1601" w:hanging="720"/>
      </w:pPr>
      <w:rPr>
        <w:rFonts w:hint="default"/>
      </w:rPr>
    </w:lvl>
    <w:lvl w:ilvl="2">
      <w:start w:val="1"/>
      <w:numFmt w:val="decimal"/>
      <w:lvlText w:val="%1-%2-%3."/>
      <w:lvlJc w:val="left"/>
      <w:pPr>
        <w:ind w:left="2482" w:hanging="720"/>
      </w:pPr>
      <w:rPr>
        <w:rFonts w:hint="default"/>
      </w:rPr>
    </w:lvl>
    <w:lvl w:ilvl="3">
      <w:start w:val="1"/>
      <w:numFmt w:val="decimal"/>
      <w:lvlText w:val="%1-%2-%3.%4."/>
      <w:lvlJc w:val="left"/>
      <w:pPr>
        <w:ind w:left="3723" w:hanging="1080"/>
      </w:pPr>
      <w:rPr>
        <w:rFonts w:hint="default"/>
      </w:rPr>
    </w:lvl>
    <w:lvl w:ilvl="4">
      <w:start w:val="1"/>
      <w:numFmt w:val="decimal"/>
      <w:lvlText w:val="%1-%2-%3.%4.%5."/>
      <w:lvlJc w:val="left"/>
      <w:pPr>
        <w:ind w:left="4604" w:hanging="1080"/>
      </w:pPr>
      <w:rPr>
        <w:rFonts w:hint="default"/>
      </w:rPr>
    </w:lvl>
    <w:lvl w:ilvl="5">
      <w:start w:val="1"/>
      <w:numFmt w:val="decimal"/>
      <w:lvlText w:val="%1-%2-%3.%4.%5.%6."/>
      <w:lvlJc w:val="left"/>
      <w:pPr>
        <w:ind w:left="5845" w:hanging="1440"/>
      </w:pPr>
      <w:rPr>
        <w:rFonts w:hint="default"/>
      </w:rPr>
    </w:lvl>
    <w:lvl w:ilvl="6">
      <w:start w:val="1"/>
      <w:numFmt w:val="decimal"/>
      <w:lvlText w:val="%1-%2-%3.%4.%5.%6.%7."/>
      <w:lvlJc w:val="left"/>
      <w:pPr>
        <w:ind w:left="7086" w:hanging="1800"/>
      </w:pPr>
      <w:rPr>
        <w:rFonts w:hint="default"/>
      </w:rPr>
    </w:lvl>
    <w:lvl w:ilvl="7">
      <w:start w:val="1"/>
      <w:numFmt w:val="decimal"/>
      <w:lvlText w:val="%1-%2-%3.%4.%5.%6.%7.%8."/>
      <w:lvlJc w:val="left"/>
      <w:pPr>
        <w:ind w:left="7967" w:hanging="1800"/>
      </w:pPr>
      <w:rPr>
        <w:rFonts w:hint="default"/>
      </w:rPr>
    </w:lvl>
    <w:lvl w:ilvl="8">
      <w:start w:val="1"/>
      <w:numFmt w:val="decimal"/>
      <w:lvlText w:val="%1-%2-%3.%4.%5.%6.%7.%8.%9."/>
      <w:lvlJc w:val="left"/>
      <w:pPr>
        <w:ind w:left="9208" w:hanging="2160"/>
      </w:pPr>
      <w:rPr>
        <w:rFonts w:hint="default"/>
      </w:rPr>
    </w:lvl>
  </w:abstractNum>
  <w:abstractNum w:abstractNumId="3">
    <w:nsid w:val="10A67445"/>
    <w:multiLevelType w:val="multilevel"/>
    <w:tmpl w:val="4358DEEA"/>
    <w:lvl w:ilvl="0">
      <w:start w:val="2"/>
      <w:numFmt w:val="decimal"/>
      <w:lvlText w:val="%1-"/>
      <w:lvlJc w:val="left"/>
      <w:pPr>
        <w:ind w:left="480" w:hanging="480"/>
      </w:pPr>
      <w:rPr>
        <w:rFonts w:hint="default"/>
      </w:rPr>
    </w:lvl>
    <w:lvl w:ilvl="1">
      <w:start w:val="4"/>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
    <w:nsid w:val="13106F9C"/>
    <w:multiLevelType w:val="hybridMultilevel"/>
    <w:tmpl w:val="02AE4D24"/>
    <w:lvl w:ilvl="0" w:tplc="6A34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D6574"/>
    <w:multiLevelType w:val="hybridMultilevel"/>
    <w:tmpl w:val="8278D466"/>
    <w:lvl w:ilvl="0" w:tplc="D0CA640C">
      <w:start w:val="1"/>
      <w:numFmt w:val="decimal"/>
      <w:lvlText w:val="%1-"/>
      <w:lvlJc w:val="left"/>
      <w:pPr>
        <w:ind w:left="720" w:hanging="360"/>
      </w:pPr>
      <w:rPr>
        <w:rFonts w:cs="B Lotu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E4C6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16417B05"/>
    <w:multiLevelType w:val="hybridMultilevel"/>
    <w:tmpl w:val="181AEC80"/>
    <w:lvl w:ilvl="0" w:tplc="72B27A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7571B5"/>
    <w:multiLevelType w:val="hybridMultilevel"/>
    <w:tmpl w:val="EFB8F4B4"/>
    <w:lvl w:ilvl="0" w:tplc="1CFE9CBC">
      <w:start w:val="1"/>
      <w:numFmt w:val="decimal"/>
      <w:lvlText w:val="%1-"/>
      <w:lvlJc w:val="left"/>
      <w:pPr>
        <w:ind w:left="881" w:hanging="360"/>
      </w:pPr>
      <w:rPr>
        <w:rFonts w:cs="B Lotus" w:hint="default"/>
        <w:b/>
        <w:bCs/>
        <w:sz w:val="32"/>
        <w:szCs w:val="32"/>
      </w:rPr>
    </w:lvl>
    <w:lvl w:ilvl="1" w:tplc="04090019">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9">
    <w:nsid w:val="1B943D67"/>
    <w:multiLevelType w:val="multilevel"/>
    <w:tmpl w:val="B17C9768"/>
    <w:lvl w:ilvl="0">
      <w:start w:val="5"/>
      <w:numFmt w:val="decimal"/>
      <w:lvlText w:val="%1-"/>
      <w:lvlJc w:val="left"/>
      <w:pPr>
        <w:ind w:left="480" w:hanging="480"/>
      </w:pPr>
      <w:rPr>
        <w:rFonts w:hint="default"/>
      </w:rPr>
    </w:lvl>
    <w:lvl w:ilvl="1">
      <w:start w:val="1"/>
      <w:numFmt w:val="decimal"/>
      <w:lvlText w:val="%1-%2-"/>
      <w:lvlJc w:val="left"/>
      <w:pPr>
        <w:ind w:left="2448" w:hanging="720"/>
      </w:pPr>
      <w:rPr>
        <w:rFonts w:hint="default"/>
      </w:rPr>
    </w:lvl>
    <w:lvl w:ilvl="2">
      <w:start w:val="1"/>
      <w:numFmt w:val="decimal"/>
      <w:lvlText w:val="%1-%2-%3."/>
      <w:lvlJc w:val="left"/>
      <w:pPr>
        <w:ind w:left="4536" w:hanging="1080"/>
      </w:pPr>
      <w:rPr>
        <w:rFonts w:hint="default"/>
      </w:rPr>
    </w:lvl>
    <w:lvl w:ilvl="3">
      <w:start w:val="1"/>
      <w:numFmt w:val="decimal"/>
      <w:lvlText w:val="%1-%2-%3.%4."/>
      <w:lvlJc w:val="left"/>
      <w:pPr>
        <w:ind w:left="6264" w:hanging="1080"/>
      </w:pPr>
      <w:rPr>
        <w:rFonts w:hint="default"/>
      </w:rPr>
    </w:lvl>
    <w:lvl w:ilvl="4">
      <w:start w:val="1"/>
      <w:numFmt w:val="decimal"/>
      <w:lvlText w:val="%1-%2-%3.%4.%5."/>
      <w:lvlJc w:val="left"/>
      <w:pPr>
        <w:ind w:left="8352" w:hanging="1440"/>
      </w:pPr>
      <w:rPr>
        <w:rFonts w:hint="default"/>
      </w:rPr>
    </w:lvl>
    <w:lvl w:ilvl="5">
      <w:start w:val="1"/>
      <w:numFmt w:val="decimal"/>
      <w:lvlText w:val="%1-%2-%3.%4.%5.%6."/>
      <w:lvlJc w:val="left"/>
      <w:pPr>
        <w:ind w:left="10080" w:hanging="1440"/>
      </w:pPr>
      <w:rPr>
        <w:rFonts w:hint="default"/>
      </w:rPr>
    </w:lvl>
    <w:lvl w:ilvl="6">
      <w:start w:val="1"/>
      <w:numFmt w:val="decimal"/>
      <w:lvlText w:val="%1-%2-%3.%4.%5.%6.%7."/>
      <w:lvlJc w:val="left"/>
      <w:pPr>
        <w:ind w:left="12168" w:hanging="1800"/>
      </w:pPr>
      <w:rPr>
        <w:rFonts w:hint="default"/>
      </w:rPr>
    </w:lvl>
    <w:lvl w:ilvl="7">
      <w:start w:val="1"/>
      <w:numFmt w:val="decimal"/>
      <w:lvlText w:val="%1-%2-%3.%4.%5.%6.%7.%8."/>
      <w:lvlJc w:val="left"/>
      <w:pPr>
        <w:ind w:left="13896" w:hanging="1800"/>
      </w:pPr>
      <w:rPr>
        <w:rFonts w:hint="default"/>
      </w:rPr>
    </w:lvl>
    <w:lvl w:ilvl="8">
      <w:start w:val="1"/>
      <w:numFmt w:val="decimal"/>
      <w:lvlText w:val="%1-%2-%3.%4.%5.%6.%7.%8.%9."/>
      <w:lvlJc w:val="left"/>
      <w:pPr>
        <w:ind w:left="15984" w:hanging="2160"/>
      </w:pPr>
      <w:rPr>
        <w:rFonts w:hint="default"/>
      </w:rPr>
    </w:lvl>
  </w:abstractNum>
  <w:abstractNum w:abstractNumId="10">
    <w:nsid w:val="25846975"/>
    <w:multiLevelType w:val="multilevel"/>
    <w:tmpl w:val="66C03492"/>
    <w:lvl w:ilvl="0">
      <w:start w:val="4"/>
      <w:numFmt w:val="decimal"/>
      <w:lvlText w:val="%1-"/>
      <w:lvlJc w:val="left"/>
      <w:pPr>
        <w:ind w:left="450" w:hanging="450"/>
      </w:pPr>
      <w:rPr>
        <w:rFonts w:hint="default"/>
      </w:rPr>
    </w:lvl>
    <w:lvl w:ilvl="1">
      <w:start w:val="1"/>
      <w:numFmt w:val="decimal"/>
      <w:lvlText w:val="%1-%2-"/>
      <w:lvlJc w:val="left"/>
      <w:pPr>
        <w:ind w:left="2026" w:hanging="720"/>
      </w:pPr>
      <w:rPr>
        <w:rFonts w:cs="B Lotus" w:hint="default"/>
        <w:b/>
        <w:bCs/>
      </w:rPr>
    </w:lvl>
    <w:lvl w:ilvl="2">
      <w:start w:val="1"/>
      <w:numFmt w:val="decimal"/>
      <w:lvlText w:val="%1-%2-%3."/>
      <w:lvlJc w:val="left"/>
      <w:pPr>
        <w:ind w:left="3332" w:hanging="720"/>
      </w:pPr>
      <w:rPr>
        <w:rFonts w:hint="default"/>
      </w:rPr>
    </w:lvl>
    <w:lvl w:ilvl="3">
      <w:start w:val="1"/>
      <w:numFmt w:val="decimal"/>
      <w:lvlText w:val="%1-%2-%3.%4."/>
      <w:lvlJc w:val="left"/>
      <w:pPr>
        <w:ind w:left="4998" w:hanging="1080"/>
      </w:pPr>
      <w:rPr>
        <w:rFonts w:hint="default"/>
      </w:rPr>
    </w:lvl>
    <w:lvl w:ilvl="4">
      <w:start w:val="1"/>
      <w:numFmt w:val="decimal"/>
      <w:lvlText w:val="%1-%2-%3.%4.%5."/>
      <w:lvlJc w:val="left"/>
      <w:pPr>
        <w:ind w:left="6304" w:hanging="1080"/>
      </w:pPr>
      <w:rPr>
        <w:rFonts w:hint="default"/>
      </w:rPr>
    </w:lvl>
    <w:lvl w:ilvl="5">
      <w:start w:val="1"/>
      <w:numFmt w:val="decimal"/>
      <w:lvlText w:val="%1-%2-%3.%4.%5.%6."/>
      <w:lvlJc w:val="left"/>
      <w:pPr>
        <w:ind w:left="7970" w:hanging="1440"/>
      </w:pPr>
      <w:rPr>
        <w:rFonts w:hint="default"/>
      </w:rPr>
    </w:lvl>
    <w:lvl w:ilvl="6">
      <w:start w:val="1"/>
      <w:numFmt w:val="decimal"/>
      <w:lvlText w:val="%1-%2-%3.%4.%5.%6.%7."/>
      <w:lvlJc w:val="left"/>
      <w:pPr>
        <w:ind w:left="9276" w:hanging="1440"/>
      </w:pPr>
      <w:rPr>
        <w:rFonts w:hint="default"/>
      </w:rPr>
    </w:lvl>
    <w:lvl w:ilvl="7">
      <w:start w:val="1"/>
      <w:numFmt w:val="decimal"/>
      <w:lvlText w:val="%1-%2-%3.%4.%5.%6.%7.%8."/>
      <w:lvlJc w:val="left"/>
      <w:pPr>
        <w:ind w:left="10942" w:hanging="1800"/>
      </w:pPr>
      <w:rPr>
        <w:rFonts w:hint="default"/>
      </w:rPr>
    </w:lvl>
    <w:lvl w:ilvl="8">
      <w:start w:val="1"/>
      <w:numFmt w:val="decimal"/>
      <w:lvlText w:val="%1-%2-%3.%4.%5.%6.%7.%8.%9."/>
      <w:lvlJc w:val="left"/>
      <w:pPr>
        <w:ind w:left="12248" w:hanging="1800"/>
      </w:pPr>
      <w:rPr>
        <w:rFonts w:hint="default"/>
      </w:rPr>
    </w:lvl>
  </w:abstractNum>
  <w:abstractNum w:abstractNumId="11">
    <w:nsid w:val="2CFB4BC5"/>
    <w:multiLevelType w:val="multilevel"/>
    <w:tmpl w:val="16262BC8"/>
    <w:lvl w:ilvl="0">
      <w:start w:val="4"/>
      <w:numFmt w:val="decimal"/>
      <w:lvlText w:val="%1-"/>
      <w:lvlJc w:val="left"/>
      <w:pPr>
        <w:ind w:left="570" w:hanging="570"/>
      </w:pPr>
      <w:rPr>
        <w:rFonts w:hint="default"/>
        <w:b/>
        <w:sz w:val="32"/>
      </w:rPr>
    </w:lvl>
    <w:lvl w:ilvl="1">
      <w:start w:val="1"/>
      <w:numFmt w:val="decimal"/>
      <w:lvlText w:val="%1-%2-"/>
      <w:lvlJc w:val="left"/>
      <w:pPr>
        <w:ind w:left="2321" w:hanging="720"/>
      </w:pPr>
      <w:rPr>
        <w:rFonts w:hint="default"/>
        <w:b/>
        <w:sz w:val="32"/>
      </w:rPr>
    </w:lvl>
    <w:lvl w:ilvl="2">
      <w:start w:val="1"/>
      <w:numFmt w:val="decimal"/>
      <w:lvlText w:val="%1-%2-%3."/>
      <w:lvlJc w:val="left"/>
      <w:pPr>
        <w:ind w:left="4282" w:hanging="1080"/>
      </w:pPr>
      <w:rPr>
        <w:rFonts w:hint="default"/>
        <w:b/>
        <w:sz w:val="32"/>
      </w:rPr>
    </w:lvl>
    <w:lvl w:ilvl="3">
      <w:start w:val="1"/>
      <w:numFmt w:val="decimal"/>
      <w:lvlText w:val="%1-%2-%3.%4."/>
      <w:lvlJc w:val="left"/>
      <w:pPr>
        <w:ind w:left="5883" w:hanging="1080"/>
      </w:pPr>
      <w:rPr>
        <w:rFonts w:hint="default"/>
        <w:b/>
        <w:sz w:val="32"/>
      </w:rPr>
    </w:lvl>
    <w:lvl w:ilvl="4">
      <w:start w:val="1"/>
      <w:numFmt w:val="decimal"/>
      <w:lvlText w:val="%1-%2-%3.%4.%5."/>
      <w:lvlJc w:val="left"/>
      <w:pPr>
        <w:ind w:left="7844" w:hanging="1440"/>
      </w:pPr>
      <w:rPr>
        <w:rFonts w:hint="default"/>
        <w:b/>
        <w:sz w:val="32"/>
      </w:rPr>
    </w:lvl>
    <w:lvl w:ilvl="5">
      <w:start w:val="1"/>
      <w:numFmt w:val="decimal"/>
      <w:lvlText w:val="%1-%2-%3.%4.%5.%6."/>
      <w:lvlJc w:val="left"/>
      <w:pPr>
        <w:ind w:left="9445" w:hanging="1440"/>
      </w:pPr>
      <w:rPr>
        <w:rFonts w:hint="default"/>
        <w:b/>
        <w:sz w:val="32"/>
      </w:rPr>
    </w:lvl>
    <w:lvl w:ilvl="6">
      <w:start w:val="1"/>
      <w:numFmt w:val="decimal"/>
      <w:lvlText w:val="%1-%2-%3.%4.%5.%6.%7."/>
      <w:lvlJc w:val="left"/>
      <w:pPr>
        <w:ind w:left="11406" w:hanging="1800"/>
      </w:pPr>
      <w:rPr>
        <w:rFonts w:hint="default"/>
        <w:b/>
        <w:sz w:val="32"/>
      </w:rPr>
    </w:lvl>
    <w:lvl w:ilvl="7">
      <w:start w:val="1"/>
      <w:numFmt w:val="decimal"/>
      <w:lvlText w:val="%1-%2-%3.%4.%5.%6.%7.%8."/>
      <w:lvlJc w:val="left"/>
      <w:pPr>
        <w:ind w:left="13007" w:hanging="1800"/>
      </w:pPr>
      <w:rPr>
        <w:rFonts w:hint="default"/>
        <w:b/>
        <w:sz w:val="32"/>
      </w:rPr>
    </w:lvl>
    <w:lvl w:ilvl="8">
      <w:start w:val="1"/>
      <w:numFmt w:val="decimal"/>
      <w:lvlText w:val="%1-%2-%3.%4.%5.%6.%7.%8.%9."/>
      <w:lvlJc w:val="left"/>
      <w:pPr>
        <w:ind w:left="14968" w:hanging="2160"/>
      </w:pPr>
      <w:rPr>
        <w:rFonts w:hint="default"/>
        <w:b/>
        <w:sz w:val="32"/>
      </w:rPr>
    </w:lvl>
  </w:abstractNum>
  <w:abstractNum w:abstractNumId="12">
    <w:nsid w:val="2D7479D8"/>
    <w:multiLevelType w:val="multilevel"/>
    <w:tmpl w:val="2AC4FA36"/>
    <w:lvl w:ilvl="0">
      <w:start w:val="1"/>
      <w:numFmt w:val="decimal"/>
      <w:lvlText w:val="%1-"/>
      <w:lvlJc w:val="left"/>
      <w:pPr>
        <w:ind w:left="495" w:hanging="495"/>
      </w:pPr>
      <w:rPr>
        <w:rFonts w:hint="default"/>
        <w:sz w:val="28"/>
      </w:rPr>
    </w:lvl>
    <w:lvl w:ilvl="1">
      <w:start w:val="1"/>
      <w:numFmt w:val="decimal"/>
      <w:lvlText w:val="%1-%2-"/>
      <w:lvlJc w:val="left"/>
      <w:pPr>
        <w:ind w:left="990" w:hanging="495"/>
      </w:pPr>
      <w:rPr>
        <w:rFonts w:hint="default"/>
        <w:sz w:val="28"/>
      </w:rPr>
    </w:lvl>
    <w:lvl w:ilvl="2">
      <w:start w:val="1"/>
      <w:numFmt w:val="decimal"/>
      <w:lvlText w:val="%1-%2-%3."/>
      <w:lvlJc w:val="left"/>
      <w:pPr>
        <w:ind w:left="1710" w:hanging="720"/>
      </w:pPr>
      <w:rPr>
        <w:rFonts w:hint="default"/>
        <w:sz w:val="28"/>
      </w:rPr>
    </w:lvl>
    <w:lvl w:ilvl="3">
      <w:start w:val="1"/>
      <w:numFmt w:val="decimal"/>
      <w:lvlText w:val="%1-%2-%3.%4."/>
      <w:lvlJc w:val="left"/>
      <w:pPr>
        <w:ind w:left="2205" w:hanging="720"/>
      </w:pPr>
      <w:rPr>
        <w:rFonts w:hint="default"/>
        <w:sz w:val="28"/>
      </w:rPr>
    </w:lvl>
    <w:lvl w:ilvl="4">
      <w:start w:val="1"/>
      <w:numFmt w:val="decimal"/>
      <w:lvlText w:val="%1-%2-%3.%4.%5."/>
      <w:lvlJc w:val="left"/>
      <w:pPr>
        <w:ind w:left="3060" w:hanging="1080"/>
      </w:pPr>
      <w:rPr>
        <w:rFonts w:hint="default"/>
        <w:sz w:val="28"/>
      </w:rPr>
    </w:lvl>
    <w:lvl w:ilvl="5">
      <w:start w:val="1"/>
      <w:numFmt w:val="decimal"/>
      <w:lvlText w:val="%1-%2-%3.%4.%5.%6."/>
      <w:lvlJc w:val="left"/>
      <w:pPr>
        <w:ind w:left="3555" w:hanging="1080"/>
      </w:pPr>
      <w:rPr>
        <w:rFonts w:hint="default"/>
        <w:sz w:val="28"/>
      </w:rPr>
    </w:lvl>
    <w:lvl w:ilvl="6">
      <w:start w:val="1"/>
      <w:numFmt w:val="decimal"/>
      <w:lvlText w:val="%1-%2-%3.%4.%5.%6.%7."/>
      <w:lvlJc w:val="left"/>
      <w:pPr>
        <w:ind w:left="4410" w:hanging="1440"/>
      </w:pPr>
      <w:rPr>
        <w:rFonts w:hint="default"/>
        <w:sz w:val="28"/>
      </w:rPr>
    </w:lvl>
    <w:lvl w:ilvl="7">
      <w:start w:val="1"/>
      <w:numFmt w:val="decimal"/>
      <w:lvlText w:val="%1-%2-%3.%4.%5.%6.%7.%8."/>
      <w:lvlJc w:val="left"/>
      <w:pPr>
        <w:ind w:left="4905" w:hanging="1440"/>
      </w:pPr>
      <w:rPr>
        <w:rFonts w:hint="default"/>
        <w:sz w:val="28"/>
      </w:rPr>
    </w:lvl>
    <w:lvl w:ilvl="8">
      <w:start w:val="1"/>
      <w:numFmt w:val="decimal"/>
      <w:lvlText w:val="%1-%2-%3.%4.%5.%6.%7.%8.%9."/>
      <w:lvlJc w:val="left"/>
      <w:pPr>
        <w:ind w:left="5760" w:hanging="1800"/>
      </w:pPr>
      <w:rPr>
        <w:rFonts w:hint="default"/>
        <w:sz w:val="28"/>
      </w:rPr>
    </w:lvl>
  </w:abstractNum>
  <w:abstractNum w:abstractNumId="13">
    <w:nsid w:val="354D0CB2"/>
    <w:multiLevelType w:val="hybridMultilevel"/>
    <w:tmpl w:val="C222271A"/>
    <w:lvl w:ilvl="0" w:tplc="BE542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9C70B4"/>
    <w:multiLevelType w:val="multilevel"/>
    <w:tmpl w:val="E278D414"/>
    <w:lvl w:ilvl="0">
      <w:start w:val="2"/>
      <w:numFmt w:val="decimal"/>
      <w:lvlText w:val="%1-"/>
      <w:lvlJc w:val="left"/>
      <w:pPr>
        <w:ind w:left="480" w:hanging="48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5">
    <w:nsid w:val="36A80393"/>
    <w:multiLevelType w:val="multilevel"/>
    <w:tmpl w:val="434AB932"/>
    <w:lvl w:ilvl="0">
      <w:start w:val="5"/>
      <w:numFmt w:val="decimal"/>
      <w:lvlText w:val="%1-"/>
      <w:lvlJc w:val="left"/>
      <w:pPr>
        <w:ind w:left="450" w:hanging="450"/>
      </w:pPr>
      <w:rPr>
        <w:rFonts w:hint="default"/>
      </w:rPr>
    </w:lvl>
    <w:lvl w:ilvl="1">
      <w:start w:val="1"/>
      <w:numFmt w:val="decimal"/>
      <w:lvlText w:val="%1-%2-"/>
      <w:lvlJc w:val="left"/>
      <w:pPr>
        <w:ind w:left="3041" w:hanging="720"/>
      </w:pPr>
      <w:rPr>
        <w:rFonts w:hint="default"/>
        <w:b/>
        <w:bCs/>
        <w:sz w:val="28"/>
        <w:szCs w:val="28"/>
      </w:rPr>
    </w:lvl>
    <w:lvl w:ilvl="2">
      <w:start w:val="1"/>
      <w:numFmt w:val="decimal"/>
      <w:lvlText w:val="%1-%2-%3."/>
      <w:lvlJc w:val="left"/>
      <w:pPr>
        <w:ind w:left="5362" w:hanging="720"/>
      </w:pPr>
      <w:rPr>
        <w:rFonts w:hint="default"/>
      </w:rPr>
    </w:lvl>
    <w:lvl w:ilvl="3">
      <w:start w:val="1"/>
      <w:numFmt w:val="decimal"/>
      <w:lvlText w:val="%1-%2-%3.%4."/>
      <w:lvlJc w:val="left"/>
      <w:pPr>
        <w:ind w:left="8043" w:hanging="1080"/>
      </w:pPr>
      <w:rPr>
        <w:rFonts w:hint="default"/>
      </w:rPr>
    </w:lvl>
    <w:lvl w:ilvl="4">
      <w:start w:val="1"/>
      <w:numFmt w:val="decimal"/>
      <w:lvlText w:val="%1-%2-%3.%4.%5."/>
      <w:lvlJc w:val="left"/>
      <w:pPr>
        <w:ind w:left="10364" w:hanging="1080"/>
      </w:pPr>
      <w:rPr>
        <w:rFonts w:hint="default"/>
      </w:rPr>
    </w:lvl>
    <w:lvl w:ilvl="5">
      <w:start w:val="1"/>
      <w:numFmt w:val="decimal"/>
      <w:lvlText w:val="%1-%2-%3.%4.%5.%6."/>
      <w:lvlJc w:val="left"/>
      <w:pPr>
        <w:ind w:left="13045" w:hanging="1440"/>
      </w:pPr>
      <w:rPr>
        <w:rFonts w:hint="default"/>
      </w:rPr>
    </w:lvl>
    <w:lvl w:ilvl="6">
      <w:start w:val="1"/>
      <w:numFmt w:val="decimal"/>
      <w:lvlText w:val="%1-%2-%3.%4.%5.%6.%7."/>
      <w:lvlJc w:val="left"/>
      <w:pPr>
        <w:ind w:left="15366" w:hanging="1440"/>
      </w:pPr>
      <w:rPr>
        <w:rFonts w:hint="default"/>
      </w:rPr>
    </w:lvl>
    <w:lvl w:ilvl="7">
      <w:start w:val="1"/>
      <w:numFmt w:val="decimal"/>
      <w:lvlText w:val="%1-%2-%3.%4.%5.%6.%7.%8."/>
      <w:lvlJc w:val="left"/>
      <w:pPr>
        <w:ind w:left="18047" w:hanging="1800"/>
      </w:pPr>
      <w:rPr>
        <w:rFonts w:hint="default"/>
      </w:rPr>
    </w:lvl>
    <w:lvl w:ilvl="8">
      <w:start w:val="1"/>
      <w:numFmt w:val="decimal"/>
      <w:lvlText w:val="%1-%2-%3.%4.%5.%6.%7.%8.%9."/>
      <w:lvlJc w:val="left"/>
      <w:pPr>
        <w:ind w:left="20368" w:hanging="1800"/>
      </w:pPr>
      <w:rPr>
        <w:rFonts w:hint="default"/>
      </w:rPr>
    </w:lvl>
  </w:abstractNum>
  <w:abstractNum w:abstractNumId="16">
    <w:nsid w:val="3EF20D84"/>
    <w:multiLevelType w:val="hybridMultilevel"/>
    <w:tmpl w:val="82766CD0"/>
    <w:lvl w:ilvl="0" w:tplc="448C321A">
      <w:start w:val="1"/>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7">
    <w:nsid w:val="41DE31B0"/>
    <w:multiLevelType w:val="multilevel"/>
    <w:tmpl w:val="1E7602EE"/>
    <w:lvl w:ilvl="0">
      <w:start w:val="6"/>
      <w:numFmt w:val="decimal"/>
      <w:lvlText w:val="%1-"/>
      <w:lvlJc w:val="left"/>
      <w:pPr>
        <w:ind w:left="390" w:hanging="390"/>
      </w:pPr>
      <w:rPr>
        <w:rFonts w:cs="B Lotus" w:hint="default"/>
        <w:sz w:val="22"/>
      </w:rPr>
    </w:lvl>
    <w:lvl w:ilvl="1">
      <w:start w:val="1"/>
      <w:numFmt w:val="decimal"/>
      <w:lvlText w:val="%1-%2-"/>
      <w:lvlJc w:val="left"/>
      <w:pPr>
        <w:ind w:left="1547" w:hanging="720"/>
      </w:pPr>
      <w:rPr>
        <w:rFonts w:cs="B Lotus" w:hint="default"/>
        <w:sz w:val="22"/>
      </w:rPr>
    </w:lvl>
    <w:lvl w:ilvl="2">
      <w:start w:val="1"/>
      <w:numFmt w:val="decimal"/>
      <w:lvlText w:val="%1-%2-%3."/>
      <w:lvlJc w:val="left"/>
      <w:pPr>
        <w:ind w:left="2374" w:hanging="720"/>
      </w:pPr>
      <w:rPr>
        <w:rFonts w:cs="B Lotus" w:hint="default"/>
        <w:sz w:val="22"/>
      </w:rPr>
    </w:lvl>
    <w:lvl w:ilvl="3">
      <w:start w:val="1"/>
      <w:numFmt w:val="decimal"/>
      <w:lvlText w:val="%1-%2-%3.%4."/>
      <w:lvlJc w:val="left"/>
      <w:pPr>
        <w:ind w:left="3561" w:hanging="1080"/>
      </w:pPr>
      <w:rPr>
        <w:rFonts w:cs="B Lotus" w:hint="default"/>
        <w:sz w:val="22"/>
      </w:rPr>
    </w:lvl>
    <w:lvl w:ilvl="4">
      <w:start w:val="1"/>
      <w:numFmt w:val="decimal"/>
      <w:lvlText w:val="%1-%2-%3.%4.%5."/>
      <w:lvlJc w:val="left"/>
      <w:pPr>
        <w:ind w:left="4388" w:hanging="1080"/>
      </w:pPr>
      <w:rPr>
        <w:rFonts w:cs="B Lotus" w:hint="default"/>
        <w:sz w:val="22"/>
      </w:rPr>
    </w:lvl>
    <w:lvl w:ilvl="5">
      <w:start w:val="1"/>
      <w:numFmt w:val="decimal"/>
      <w:lvlText w:val="%1-%2-%3.%4.%5.%6."/>
      <w:lvlJc w:val="left"/>
      <w:pPr>
        <w:ind w:left="5575" w:hanging="1440"/>
      </w:pPr>
      <w:rPr>
        <w:rFonts w:cs="B Lotus" w:hint="default"/>
        <w:sz w:val="22"/>
      </w:rPr>
    </w:lvl>
    <w:lvl w:ilvl="6">
      <w:start w:val="1"/>
      <w:numFmt w:val="decimal"/>
      <w:lvlText w:val="%1-%2-%3.%4.%5.%6.%7."/>
      <w:lvlJc w:val="left"/>
      <w:pPr>
        <w:ind w:left="6762" w:hanging="1800"/>
      </w:pPr>
      <w:rPr>
        <w:rFonts w:cs="B Lotus" w:hint="default"/>
        <w:sz w:val="22"/>
      </w:rPr>
    </w:lvl>
    <w:lvl w:ilvl="7">
      <w:start w:val="1"/>
      <w:numFmt w:val="decimal"/>
      <w:lvlText w:val="%1-%2-%3.%4.%5.%6.%7.%8."/>
      <w:lvlJc w:val="left"/>
      <w:pPr>
        <w:ind w:left="7589" w:hanging="1800"/>
      </w:pPr>
      <w:rPr>
        <w:rFonts w:cs="B Lotus" w:hint="default"/>
        <w:sz w:val="22"/>
      </w:rPr>
    </w:lvl>
    <w:lvl w:ilvl="8">
      <w:start w:val="1"/>
      <w:numFmt w:val="decimal"/>
      <w:lvlText w:val="%1-%2-%3.%4.%5.%6.%7.%8.%9."/>
      <w:lvlJc w:val="left"/>
      <w:pPr>
        <w:ind w:left="8776" w:hanging="2160"/>
      </w:pPr>
      <w:rPr>
        <w:rFonts w:cs="B Lotus" w:hint="default"/>
        <w:sz w:val="22"/>
      </w:rPr>
    </w:lvl>
  </w:abstractNum>
  <w:abstractNum w:abstractNumId="18">
    <w:nsid w:val="42E055F3"/>
    <w:multiLevelType w:val="multilevel"/>
    <w:tmpl w:val="D7207FA6"/>
    <w:lvl w:ilvl="0">
      <w:start w:val="2"/>
      <w:numFmt w:val="decimal"/>
      <w:lvlText w:val="%1-"/>
      <w:lvlJc w:val="left"/>
      <w:pPr>
        <w:ind w:left="480" w:hanging="48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48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6240" w:hanging="144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9">
    <w:nsid w:val="44576E64"/>
    <w:multiLevelType w:val="hybridMultilevel"/>
    <w:tmpl w:val="E1E24C86"/>
    <w:lvl w:ilvl="0" w:tplc="5D20F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B3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A9610C7"/>
    <w:multiLevelType w:val="hybridMultilevel"/>
    <w:tmpl w:val="D430E378"/>
    <w:lvl w:ilvl="0" w:tplc="0742C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F1388C"/>
    <w:multiLevelType w:val="multilevel"/>
    <w:tmpl w:val="95AE9B22"/>
    <w:lvl w:ilvl="0">
      <w:start w:val="2"/>
      <w:numFmt w:val="decimal"/>
      <w:lvlText w:val="%1-"/>
      <w:lvlJc w:val="left"/>
      <w:pPr>
        <w:ind w:left="390" w:hanging="390"/>
      </w:pPr>
      <w:rPr>
        <w:rFonts w:hint="default"/>
      </w:rPr>
    </w:lvl>
    <w:lvl w:ilvl="1">
      <w:start w:val="1"/>
      <w:numFmt w:val="decimal"/>
      <w:lvlText w:val="%1-%2-"/>
      <w:lvlJc w:val="left"/>
      <w:pPr>
        <w:ind w:left="2160" w:hanging="720"/>
      </w:pPr>
      <w:rPr>
        <w:rFonts w:cs="B Lotus" w:hint="default"/>
        <w:b/>
        <w:bCs/>
        <w:sz w:val="24"/>
        <w:szCs w:val="32"/>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4BB359BB"/>
    <w:multiLevelType w:val="multilevel"/>
    <w:tmpl w:val="3E280090"/>
    <w:lvl w:ilvl="0">
      <w:start w:val="7"/>
      <w:numFmt w:val="decimal"/>
      <w:lvlText w:val="%1-"/>
      <w:lvlJc w:val="left"/>
      <w:pPr>
        <w:ind w:left="480" w:hanging="480"/>
      </w:pPr>
      <w:rPr>
        <w:rFonts w:hint="default"/>
      </w:rPr>
    </w:lvl>
    <w:lvl w:ilvl="1">
      <w:start w:val="1"/>
      <w:numFmt w:val="decimal"/>
      <w:lvlText w:val="%1-%2-"/>
      <w:lvlJc w:val="left"/>
      <w:pPr>
        <w:ind w:left="1601" w:hanging="720"/>
      </w:pPr>
      <w:rPr>
        <w:rFonts w:hint="default"/>
      </w:rPr>
    </w:lvl>
    <w:lvl w:ilvl="2">
      <w:start w:val="1"/>
      <w:numFmt w:val="decimal"/>
      <w:lvlText w:val="%1-%2-%3."/>
      <w:lvlJc w:val="left"/>
      <w:pPr>
        <w:ind w:left="2842" w:hanging="1080"/>
      </w:pPr>
      <w:rPr>
        <w:rFonts w:hint="default"/>
      </w:rPr>
    </w:lvl>
    <w:lvl w:ilvl="3">
      <w:start w:val="1"/>
      <w:numFmt w:val="decimal"/>
      <w:lvlText w:val="%1-%2-%3.%4."/>
      <w:lvlJc w:val="left"/>
      <w:pPr>
        <w:ind w:left="3723" w:hanging="1080"/>
      </w:pPr>
      <w:rPr>
        <w:rFonts w:hint="default"/>
      </w:rPr>
    </w:lvl>
    <w:lvl w:ilvl="4">
      <w:start w:val="1"/>
      <w:numFmt w:val="decimal"/>
      <w:lvlText w:val="%1-%2-%3.%4.%5."/>
      <w:lvlJc w:val="left"/>
      <w:pPr>
        <w:ind w:left="4964" w:hanging="1440"/>
      </w:pPr>
      <w:rPr>
        <w:rFonts w:hint="default"/>
      </w:rPr>
    </w:lvl>
    <w:lvl w:ilvl="5">
      <w:start w:val="1"/>
      <w:numFmt w:val="decimal"/>
      <w:lvlText w:val="%1-%2-%3.%4.%5.%6."/>
      <w:lvlJc w:val="left"/>
      <w:pPr>
        <w:ind w:left="5845" w:hanging="1440"/>
      </w:pPr>
      <w:rPr>
        <w:rFonts w:hint="default"/>
      </w:rPr>
    </w:lvl>
    <w:lvl w:ilvl="6">
      <w:start w:val="1"/>
      <w:numFmt w:val="decimal"/>
      <w:lvlText w:val="%1-%2-%3.%4.%5.%6.%7."/>
      <w:lvlJc w:val="left"/>
      <w:pPr>
        <w:ind w:left="7086" w:hanging="1800"/>
      </w:pPr>
      <w:rPr>
        <w:rFonts w:hint="default"/>
      </w:rPr>
    </w:lvl>
    <w:lvl w:ilvl="7">
      <w:start w:val="1"/>
      <w:numFmt w:val="decimal"/>
      <w:lvlText w:val="%1-%2-%3.%4.%5.%6.%7.%8."/>
      <w:lvlJc w:val="left"/>
      <w:pPr>
        <w:ind w:left="7967" w:hanging="1800"/>
      </w:pPr>
      <w:rPr>
        <w:rFonts w:hint="default"/>
      </w:rPr>
    </w:lvl>
    <w:lvl w:ilvl="8">
      <w:start w:val="1"/>
      <w:numFmt w:val="decimal"/>
      <w:lvlText w:val="%1-%2-%3.%4.%5.%6.%7.%8.%9."/>
      <w:lvlJc w:val="left"/>
      <w:pPr>
        <w:ind w:left="9208" w:hanging="2160"/>
      </w:pPr>
      <w:rPr>
        <w:rFonts w:hint="default"/>
      </w:rPr>
    </w:lvl>
  </w:abstractNum>
  <w:abstractNum w:abstractNumId="24">
    <w:nsid w:val="4BD73699"/>
    <w:multiLevelType w:val="multilevel"/>
    <w:tmpl w:val="7A407ADA"/>
    <w:lvl w:ilvl="0">
      <w:start w:val="5"/>
      <w:numFmt w:val="decimal"/>
      <w:lvlText w:val="%1-"/>
      <w:lvlJc w:val="left"/>
      <w:pPr>
        <w:ind w:left="480" w:hanging="480"/>
      </w:pPr>
      <w:rPr>
        <w:rFonts w:hint="default"/>
      </w:rPr>
    </w:lvl>
    <w:lvl w:ilvl="1">
      <w:start w:val="9"/>
      <w:numFmt w:val="decimal"/>
      <w:lvlText w:val="%1-%2-"/>
      <w:lvlJc w:val="left"/>
      <w:pPr>
        <w:ind w:left="3094" w:hanging="720"/>
      </w:pPr>
      <w:rPr>
        <w:rFonts w:hint="default"/>
      </w:rPr>
    </w:lvl>
    <w:lvl w:ilvl="2">
      <w:start w:val="1"/>
      <w:numFmt w:val="decimal"/>
      <w:lvlText w:val="%1-%2-%3."/>
      <w:lvlJc w:val="left"/>
      <w:pPr>
        <w:ind w:left="5468" w:hanging="720"/>
      </w:pPr>
      <w:rPr>
        <w:rFonts w:hint="default"/>
      </w:rPr>
    </w:lvl>
    <w:lvl w:ilvl="3">
      <w:start w:val="1"/>
      <w:numFmt w:val="decimal"/>
      <w:lvlText w:val="%1-%2-%3.%4."/>
      <w:lvlJc w:val="left"/>
      <w:pPr>
        <w:ind w:left="8202" w:hanging="1080"/>
      </w:pPr>
      <w:rPr>
        <w:rFonts w:hint="default"/>
      </w:rPr>
    </w:lvl>
    <w:lvl w:ilvl="4">
      <w:start w:val="1"/>
      <w:numFmt w:val="decimal"/>
      <w:lvlText w:val="%1-%2-%3.%4.%5."/>
      <w:lvlJc w:val="left"/>
      <w:pPr>
        <w:ind w:left="10576" w:hanging="1080"/>
      </w:pPr>
      <w:rPr>
        <w:rFonts w:hint="default"/>
      </w:rPr>
    </w:lvl>
    <w:lvl w:ilvl="5">
      <w:start w:val="1"/>
      <w:numFmt w:val="decimal"/>
      <w:lvlText w:val="%1-%2-%3.%4.%5.%6."/>
      <w:lvlJc w:val="left"/>
      <w:pPr>
        <w:ind w:left="13310" w:hanging="1440"/>
      </w:pPr>
      <w:rPr>
        <w:rFonts w:hint="default"/>
      </w:rPr>
    </w:lvl>
    <w:lvl w:ilvl="6">
      <w:start w:val="1"/>
      <w:numFmt w:val="decimal"/>
      <w:lvlText w:val="%1-%2-%3.%4.%5.%6.%7."/>
      <w:lvlJc w:val="left"/>
      <w:pPr>
        <w:ind w:left="16044" w:hanging="1800"/>
      </w:pPr>
      <w:rPr>
        <w:rFonts w:hint="default"/>
      </w:rPr>
    </w:lvl>
    <w:lvl w:ilvl="7">
      <w:start w:val="1"/>
      <w:numFmt w:val="decimal"/>
      <w:lvlText w:val="%1-%2-%3.%4.%5.%6.%7.%8."/>
      <w:lvlJc w:val="left"/>
      <w:pPr>
        <w:ind w:left="18418" w:hanging="1800"/>
      </w:pPr>
      <w:rPr>
        <w:rFonts w:hint="default"/>
      </w:rPr>
    </w:lvl>
    <w:lvl w:ilvl="8">
      <w:start w:val="1"/>
      <w:numFmt w:val="decimal"/>
      <w:lvlText w:val="%1-%2-%3.%4.%5.%6.%7.%8.%9."/>
      <w:lvlJc w:val="left"/>
      <w:pPr>
        <w:ind w:left="21152" w:hanging="2160"/>
      </w:pPr>
      <w:rPr>
        <w:rFonts w:hint="default"/>
      </w:rPr>
    </w:lvl>
  </w:abstractNum>
  <w:abstractNum w:abstractNumId="25">
    <w:nsid w:val="4C3E18B6"/>
    <w:multiLevelType w:val="multilevel"/>
    <w:tmpl w:val="58D0BD8A"/>
    <w:lvl w:ilvl="0">
      <w:start w:val="1"/>
      <w:numFmt w:val="decimal"/>
      <w:lvlText w:val="%1-"/>
      <w:lvlJc w:val="left"/>
      <w:pPr>
        <w:ind w:left="480" w:hanging="480"/>
      </w:pPr>
      <w:rPr>
        <w:rFonts w:hint="default"/>
        <w:sz w:val="28"/>
      </w:rPr>
    </w:lvl>
    <w:lvl w:ilvl="1">
      <w:start w:val="1"/>
      <w:numFmt w:val="decimal"/>
      <w:lvlText w:val="%1-%2-"/>
      <w:lvlJc w:val="left"/>
      <w:pPr>
        <w:ind w:left="1200" w:hanging="48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26">
    <w:nsid w:val="4C440526"/>
    <w:multiLevelType w:val="hybridMultilevel"/>
    <w:tmpl w:val="AAB809FC"/>
    <w:lvl w:ilvl="0" w:tplc="83AE4BB8">
      <w:start w:val="1"/>
      <w:numFmt w:val="decimal"/>
      <w:lvlText w:val="%1-"/>
      <w:lvlJc w:val="left"/>
      <w:pPr>
        <w:ind w:left="881" w:hanging="360"/>
      </w:pPr>
      <w:rPr>
        <w:rFonts w:cs="B Mitra" w:hint="default"/>
        <w:sz w:val="32"/>
        <w:szCs w:val="32"/>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27">
    <w:nsid w:val="4D126ABB"/>
    <w:multiLevelType w:val="multilevel"/>
    <w:tmpl w:val="4358DEEA"/>
    <w:lvl w:ilvl="0">
      <w:start w:val="2"/>
      <w:numFmt w:val="decimal"/>
      <w:lvlText w:val="%1-"/>
      <w:lvlJc w:val="left"/>
      <w:pPr>
        <w:ind w:left="480" w:hanging="480"/>
      </w:pPr>
      <w:rPr>
        <w:rFonts w:hint="default"/>
      </w:rPr>
    </w:lvl>
    <w:lvl w:ilvl="1">
      <w:start w:val="4"/>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8">
    <w:nsid w:val="51C77A8E"/>
    <w:multiLevelType w:val="hybridMultilevel"/>
    <w:tmpl w:val="4CDA9724"/>
    <w:lvl w:ilvl="0" w:tplc="C56A0894">
      <w:start w:val="1"/>
      <w:numFmt w:val="decimal"/>
      <w:lvlText w:val="%1-"/>
      <w:lvlJc w:val="left"/>
      <w:pPr>
        <w:ind w:left="881" w:hanging="360"/>
      </w:pPr>
      <w:rPr>
        <w:rFonts w:hint="default"/>
        <w:b/>
        <w:bCs/>
        <w:sz w:val="32"/>
        <w:szCs w:val="32"/>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29">
    <w:nsid w:val="531F05D5"/>
    <w:multiLevelType w:val="multilevel"/>
    <w:tmpl w:val="68FACD04"/>
    <w:lvl w:ilvl="0">
      <w:start w:val="6"/>
      <w:numFmt w:val="decimal"/>
      <w:lvlText w:val="%1-"/>
      <w:lvlJc w:val="left"/>
      <w:pPr>
        <w:ind w:left="480" w:hanging="480"/>
      </w:pPr>
      <w:rPr>
        <w:rFonts w:hint="default"/>
      </w:rPr>
    </w:lvl>
    <w:lvl w:ilvl="1">
      <w:start w:val="1"/>
      <w:numFmt w:val="decimal"/>
      <w:lvlText w:val="%1-%2-"/>
      <w:lvlJc w:val="left"/>
      <w:pPr>
        <w:ind w:left="2375" w:hanging="720"/>
      </w:pPr>
      <w:rPr>
        <w:rFonts w:hint="default"/>
      </w:rPr>
    </w:lvl>
    <w:lvl w:ilvl="2">
      <w:start w:val="1"/>
      <w:numFmt w:val="decimal"/>
      <w:lvlText w:val="%1-%2-%3."/>
      <w:lvlJc w:val="left"/>
      <w:pPr>
        <w:ind w:left="4030" w:hanging="720"/>
      </w:pPr>
      <w:rPr>
        <w:rFonts w:hint="default"/>
      </w:rPr>
    </w:lvl>
    <w:lvl w:ilvl="3">
      <w:start w:val="1"/>
      <w:numFmt w:val="decimal"/>
      <w:lvlText w:val="%1-%2-%3.%4."/>
      <w:lvlJc w:val="left"/>
      <w:pPr>
        <w:ind w:left="6045" w:hanging="1080"/>
      </w:pPr>
      <w:rPr>
        <w:rFonts w:hint="default"/>
      </w:rPr>
    </w:lvl>
    <w:lvl w:ilvl="4">
      <w:start w:val="1"/>
      <w:numFmt w:val="decimal"/>
      <w:lvlText w:val="%1-%2-%3.%4.%5."/>
      <w:lvlJc w:val="left"/>
      <w:pPr>
        <w:ind w:left="7700" w:hanging="1080"/>
      </w:pPr>
      <w:rPr>
        <w:rFonts w:hint="default"/>
      </w:rPr>
    </w:lvl>
    <w:lvl w:ilvl="5">
      <w:start w:val="1"/>
      <w:numFmt w:val="decimal"/>
      <w:lvlText w:val="%1-%2-%3.%4.%5.%6."/>
      <w:lvlJc w:val="left"/>
      <w:pPr>
        <w:ind w:left="9715" w:hanging="1440"/>
      </w:pPr>
      <w:rPr>
        <w:rFonts w:hint="default"/>
      </w:rPr>
    </w:lvl>
    <w:lvl w:ilvl="6">
      <w:start w:val="1"/>
      <w:numFmt w:val="decimal"/>
      <w:lvlText w:val="%1-%2-%3.%4.%5.%6.%7."/>
      <w:lvlJc w:val="left"/>
      <w:pPr>
        <w:ind w:left="11730" w:hanging="1800"/>
      </w:pPr>
      <w:rPr>
        <w:rFonts w:hint="default"/>
      </w:rPr>
    </w:lvl>
    <w:lvl w:ilvl="7">
      <w:start w:val="1"/>
      <w:numFmt w:val="decimal"/>
      <w:lvlText w:val="%1-%2-%3.%4.%5.%6.%7.%8."/>
      <w:lvlJc w:val="left"/>
      <w:pPr>
        <w:ind w:left="13385" w:hanging="1800"/>
      </w:pPr>
      <w:rPr>
        <w:rFonts w:hint="default"/>
      </w:rPr>
    </w:lvl>
    <w:lvl w:ilvl="8">
      <w:start w:val="1"/>
      <w:numFmt w:val="decimal"/>
      <w:lvlText w:val="%1-%2-%3.%4.%5.%6.%7.%8.%9."/>
      <w:lvlJc w:val="left"/>
      <w:pPr>
        <w:ind w:left="15400" w:hanging="2160"/>
      </w:pPr>
      <w:rPr>
        <w:rFonts w:hint="default"/>
      </w:rPr>
    </w:lvl>
  </w:abstractNum>
  <w:abstractNum w:abstractNumId="30">
    <w:nsid w:val="5611045D"/>
    <w:multiLevelType w:val="hybridMultilevel"/>
    <w:tmpl w:val="B6B6D674"/>
    <w:lvl w:ilvl="0" w:tplc="D5408158">
      <w:start w:val="1"/>
      <w:numFmt w:val="decimal"/>
      <w:lvlText w:val="%1-"/>
      <w:lvlJc w:val="left"/>
      <w:pPr>
        <w:ind w:left="1306" w:hanging="360"/>
      </w:pPr>
      <w:rPr>
        <w:rFonts w:hint="default"/>
        <w:b/>
        <w:bCs/>
      </w:rPr>
    </w:lvl>
    <w:lvl w:ilvl="1" w:tplc="04090019" w:tentative="1">
      <w:start w:val="1"/>
      <w:numFmt w:val="lowerLetter"/>
      <w:lvlText w:val="%2."/>
      <w:lvlJc w:val="left"/>
      <w:pPr>
        <w:ind w:left="2026" w:hanging="360"/>
      </w:pPr>
    </w:lvl>
    <w:lvl w:ilvl="2" w:tplc="0409001B" w:tentative="1">
      <w:start w:val="1"/>
      <w:numFmt w:val="lowerRoman"/>
      <w:lvlText w:val="%3."/>
      <w:lvlJc w:val="right"/>
      <w:pPr>
        <w:ind w:left="2746" w:hanging="180"/>
      </w:pPr>
    </w:lvl>
    <w:lvl w:ilvl="3" w:tplc="0409000F" w:tentative="1">
      <w:start w:val="1"/>
      <w:numFmt w:val="decimal"/>
      <w:lvlText w:val="%4."/>
      <w:lvlJc w:val="left"/>
      <w:pPr>
        <w:ind w:left="3466" w:hanging="360"/>
      </w:pPr>
    </w:lvl>
    <w:lvl w:ilvl="4" w:tplc="04090019" w:tentative="1">
      <w:start w:val="1"/>
      <w:numFmt w:val="lowerLetter"/>
      <w:lvlText w:val="%5."/>
      <w:lvlJc w:val="left"/>
      <w:pPr>
        <w:ind w:left="4186" w:hanging="360"/>
      </w:pPr>
    </w:lvl>
    <w:lvl w:ilvl="5" w:tplc="0409001B" w:tentative="1">
      <w:start w:val="1"/>
      <w:numFmt w:val="lowerRoman"/>
      <w:lvlText w:val="%6."/>
      <w:lvlJc w:val="right"/>
      <w:pPr>
        <w:ind w:left="4906" w:hanging="180"/>
      </w:pPr>
    </w:lvl>
    <w:lvl w:ilvl="6" w:tplc="0409000F" w:tentative="1">
      <w:start w:val="1"/>
      <w:numFmt w:val="decimal"/>
      <w:lvlText w:val="%7."/>
      <w:lvlJc w:val="left"/>
      <w:pPr>
        <w:ind w:left="5626" w:hanging="360"/>
      </w:pPr>
    </w:lvl>
    <w:lvl w:ilvl="7" w:tplc="04090019" w:tentative="1">
      <w:start w:val="1"/>
      <w:numFmt w:val="lowerLetter"/>
      <w:lvlText w:val="%8."/>
      <w:lvlJc w:val="left"/>
      <w:pPr>
        <w:ind w:left="6346" w:hanging="360"/>
      </w:pPr>
    </w:lvl>
    <w:lvl w:ilvl="8" w:tplc="0409001B" w:tentative="1">
      <w:start w:val="1"/>
      <w:numFmt w:val="lowerRoman"/>
      <w:lvlText w:val="%9."/>
      <w:lvlJc w:val="right"/>
      <w:pPr>
        <w:ind w:left="7066" w:hanging="180"/>
      </w:pPr>
    </w:lvl>
  </w:abstractNum>
  <w:abstractNum w:abstractNumId="31">
    <w:nsid w:val="5B93566E"/>
    <w:multiLevelType w:val="hybridMultilevel"/>
    <w:tmpl w:val="684487D8"/>
    <w:lvl w:ilvl="0" w:tplc="F172669E">
      <w:start w:val="1"/>
      <w:numFmt w:val="decimal"/>
      <w:lvlText w:val="%1-"/>
      <w:lvlJc w:val="left"/>
      <w:pPr>
        <w:ind w:left="881" w:hanging="360"/>
      </w:pPr>
      <w:rPr>
        <w:rFonts w:hint="default"/>
        <w:b/>
        <w:bCs/>
        <w:sz w:val="32"/>
        <w:szCs w:val="32"/>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32">
    <w:nsid w:val="5CFF72A8"/>
    <w:multiLevelType w:val="multilevel"/>
    <w:tmpl w:val="C9B49AB0"/>
    <w:lvl w:ilvl="0">
      <w:start w:val="5"/>
      <w:numFmt w:val="decimal"/>
      <w:lvlText w:val="%1-"/>
      <w:lvlJc w:val="left"/>
      <w:pPr>
        <w:ind w:left="720" w:hanging="720"/>
      </w:pPr>
      <w:rPr>
        <w:rFonts w:hint="default"/>
      </w:rPr>
    </w:lvl>
    <w:lvl w:ilvl="1">
      <w:start w:val="7"/>
      <w:numFmt w:val="decimal"/>
      <w:lvlText w:val="%1-%2-"/>
      <w:lvlJc w:val="left"/>
      <w:pPr>
        <w:ind w:left="1547" w:hanging="720"/>
      </w:pPr>
      <w:rPr>
        <w:rFonts w:hint="default"/>
      </w:rPr>
    </w:lvl>
    <w:lvl w:ilvl="2">
      <w:start w:val="7"/>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748" w:hanging="144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33">
    <w:nsid w:val="5E095B6F"/>
    <w:multiLevelType w:val="multilevel"/>
    <w:tmpl w:val="F33AB178"/>
    <w:lvl w:ilvl="0">
      <w:start w:val="6"/>
      <w:numFmt w:val="decimal"/>
      <w:lvlText w:val="%1"/>
      <w:lvlJc w:val="left"/>
      <w:pPr>
        <w:ind w:left="360" w:hanging="360"/>
      </w:pPr>
      <w:rPr>
        <w:rFonts w:hint="default"/>
      </w:rPr>
    </w:lvl>
    <w:lvl w:ilvl="1">
      <w:start w:val="1"/>
      <w:numFmt w:val="decimal"/>
      <w:lvlText w:val="%1-%2"/>
      <w:lvlJc w:val="left"/>
      <w:pPr>
        <w:ind w:left="2375" w:hanging="720"/>
      </w:pPr>
      <w:rPr>
        <w:rFonts w:hint="default"/>
      </w:rPr>
    </w:lvl>
    <w:lvl w:ilvl="2">
      <w:start w:val="1"/>
      <w:numFmt w:val="decimal"/>
      <w:lvlText w:val="%1-%2.%3"/>
      <w:lvlJc w:val="left"/>
      <w:pPr>
        <w:ind w:left="4030" w:hanging="720"/>
      </w:pPr>
      <w:rPr>
        <w:rFonts w:hint="default"/>
      </w:rPr>
    </w:lvl>
    <w:lvl w:ilvl="3">
      <w:start w:val="1"/>
      <w:numFmt w:val="decimal"/>
      <w:lvlText w:val="%1-%2.%3.%4"/>
      <w:lvlJc w:val="left"/>
      <w:pPr>
        <w:ind w:left="6045" w:hanging="1080"/>
      </w:pPr>
      <w:rPr>
        <w:rFonts w:hint="default"/>
      </w:rPr>
    </w:lvl>
    <w:lvl w:ilvl="4">
      <w:start w:val="1"/>
      <w:numFmt w:val="decimal"/>
      <w:lvlText w:val="%1-%2.%3.%4.%5"/>
      <w:lvlJc w:val="left"/>
      <w:pPr>
        <w:ind w:left="7700" w:hanging="1080"/>
      </w:pPr>
      <w:rPr>
        <w:rFonts w:hint="default"/>
      </w:rPr>
    </w:lvl>
    <w:lvl w:ilvl="5">
      <w:start w:val="1"/>
      <w:numFmt w:val="decimal"/>
      <w:lvlText w:val="%1-%2.%3.%4.%5.%6"/>
      <w:lvlJc w:val="left"/>
      <w:pPr>
        <w:ind w:left="9715" w:hanging="1440"/>
      </w:pPr>
      <w:rPr>
        <w:rFonts w:hint="default"/>
      </w:rPr>
    </w:lvl>
    <w:lvl w:ilvl="6">
      <w:start w:val="1"/>
      <w:numFmt w:val="decimal"/>
      <w:lvlText w:val="%1-%2.%3.%4.%5.%6.%7"/>
      <w:lvlJc w:val="left"/>
      <w:pPr>
        <w:ind w:left="11370" w:hanging="1440"/>
      </w:pPr>
      <w:rPr>
        <w:rFonts w:hint="default"/>
      </w:rPr>
    </w:lvl>
    <w:lvl w:ilvl="7">
      <w:start w:val="1"/>
      <w:numFmt w:val="decimal"/>
      <w:lvlText w:val="%1-%2.%3.%4.%5.%6.%7.%8"/>
      <w:lvlJc w:val="left"/>
      <w:pPr>
        <w:ind w:left="13385" w:hanging="1800"/>
      </w:pPr>
      <w:rPr>
        <w:rFonts w:hint="default"/>
      </w:rPr>
    </w:lvl>
    <w:lvl w:ilvl="8">
      <w:start w:val="1"/>
      <w:numFmt w:val="decimal"/>
      <w:lvlText w:val="%1-%2.%3.%4.%5.%6.%7.%8.%9"/>
      <w:lvlJc w:val="left"/>
      <w:pPr>
        <w:ind w:left="15400" w:hanging="2160"/>
      </w:pPr>
      <w:rPr>
        <w:rFonts w:hint="default"/>
      </w:rPr>
    </w:lvl>
  </w:abstractNum>
  <w:abstractNum w:abstractNumId="34">
    <w:nsid w:val="663E172D"/>
    <w:multiLevelType w:val="multilevel"/>
    <w:tmpl w:val="9E6619C2"/>
    <w:lvl w:ilvl="0">
      <w:start w:val="2"/>
      <w:numFmt w:val="decimal"/>
      <w:lvlText w:val="%1-"/>
      <w:lvlJc w:val="left"/>
      <w:pPr>
        <w:ind w:left="480" w:hanging="48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48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6240" w:hanging="144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35">
    <w:nsid w:val="6C275083"/>
    <w:multiLevelType w:val="hybridMultilevel"/>
    <w:tmpl w:val="1312E380"/>
    <w:lvl w:ilvl="0" w:tplc="2ED6445E">
      <w:start w:val="1"/>
      <w:numFmt w:val="decimal"/>
      <w:lvlText w:val="%1-"/>
      <w:lvlJc w:val="left"/>
      <w:pPr>
        <w:ind w:left="881" w:hanging="360"/>
      </w:pPr>
      <w:rPr>
        <w:rFonts w:hint="default"/>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36">
    <w:nsid w:val="74327EEA"/>
    <w:multiLevelType w:val="multilevel"/>
    <w:tmpl w:val="69101F78"/>
    <w:lvl w:ilvl="0">
      <w:start w:val="6"/>
      <w:numFmt w:val="decimal"/>
      <w:lvlText w:val="%1-"/>
      <w:lvlJc w:val="left"/>
      <w:pPr>
        <w:ind w:left="720" w:hanging="720"/>
      </w:pPr>
      <w:rPr>
        <w:rFonts w:hint="default"/>
      </w:rPr>
    </w:lvl>
    <w:lvl w:ilvl="1">
      <w:start w:val="7"/>
      <w:numFmt w:val="decimal"/>
      <w:lvlText w:val="%1-%2-"/>
      <w:lvlJc w:val="left"/>
      <w:pPr>
        <w:ind w:left="1547" w:hanging="720"/>
      </w:pPr>
      <w:rPr>
        <w:rFonts w:hint="default"/>
      </w:rPr>
    </w:lvl>
    <w:lvl w:ilvl="2">
      <w:start w:val="7"/>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748" w:hanging="144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37">
    <w:nsid w:val="7A672112"/>
    <w:multiLevelType w:val="multilevel"/>
    <w:tmpl w:val="4358DEEA"/>
    <w:lvl w:ilvl="0">
      <w:start w:val="2"/>
      <w:numFmt w:val="decimal"/>
      <w:lvlText w:val="%1-"/>
      <w:lvlJc w:val="left"/>
      <w:pPr>
        <w:ind w:left="480" w:hanging="480"/>
      </w:pPr>
      <w:rPr>
        <w:rFonts w:hint="default"/>
      </w:rPr>
    </w:lvl>
    <w:lvl w:ilvl="1">
      <w:start w:val="4"/>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8">
    <w:nsid w:val="7E182616"/>
    <w:multiLevelType w:val="multilevel"/>
    <w:tmpl w:val="9E022438"/>
    <w:lvl w:ilvl="0">
      <w:start w:val="2"/>
      <w:numFmt w:val="decimal"/>
      <w:lvlText w:val="%1-"/>
      <w:lvlJc w:val="left"/>
      <w:pPr>
        <w:ind w:left="480" w:hanging="480"/>
      </w:pPr>
      <w:rPr>
        <w:rFonts w:hint="default"/>
      </w:rPr>
    </w:lvl>
    <w:lvl w:ilvl="1">
      <w:start w:val="1"/>
      <w:numFmt w:val="decimal"/>
      <w:lvlText w:val="%1-%2-"/>
      <w:lvlJc w:val="left"/>
      <w:pPr>
        <w:ind w:left="1601" w:hanging="720"/>
      </w:pPr>
      <w:rPr>
        <w:rFonts w:hint="default"/>
      </w:rPr>
    </w:lvl>
    <w:lvl w:ilvl="2">
      <w:start w:val="1"/>
      <w:numFmt w:val="decimal"/>
      <w:lvlText w:val="%1-%2-%3."/>
      <w:lvlJc w:val="left"/>
      <w:pPr>
        <w:ind w:left="2482" w:hanging="720"/>
      </w:pPr>
      <w:rPr>
        <w:rFonts w:hint="default"/>
      </w:rPr>
    </w:lvl>
    <w:lvl w:ilvl="3">
      <w:start w:val="1"/>
      <w:numFmt w:val="decimal"/>
      <w:lvlText w:val="%1-%2-%3.%4."/>
      <w:lvlJc w:val="left"/>
      <w:pPr>
        <w:ind w:left="3723" w:hanging="1080"/>
      </w:pPr>
      <w:rPr>
        <w:rFonts w:hint="default"/>
      </w:rPr>
    </w:lvl>
    <w:lvl w:ilvl="4">
      <w:start w:val="1"/>
      <w:numFmt w:val="decimal"/>
      <w:lvlText w:val="%1-%2-%3.%4.%5."/>
      <w:lvlJc w:val="left"/>
      <w:pPr>
        <w:ind w:left="4604" w:hanging="1080"/>
      </w:pPr>
      <w:rPr>
        <w:rFonts w:hint="default"/>
      </w:rPr>
    </w:lvl>
    <w:lvl w:ilvl="5">
      <w:start w:val="1"/>
      <w:numFmt w:val="decimal"/>
      <w:lvlText w:val="%1-%2-%3.%4.%5.%6."/>
      <w:lvlJc w:val="left"/>
      <w:pPr>
        <w:ind w:left="5845" w:hanging="1440"/>
      </w:pPr>
      <w:rPr>
        <w:rFonts w:hint="default"/>
      </w:rPr>
    </w:lvl>
    <w:lvl w:ilvl="6">
      <w:start w:val="1"/>
      <w:numFmt w:val="decimal"/>
      <w:lvlText w:val="%1-%2-%3.%4.%5.%6.%7."/>
      <w:lvlJc w:val="left"/>
      <w:pPr>
        <w:ind w:left="7086" w:hanging="1800"/>
      </w:pPr>
      <w:rPr>
        <w:rFonts w:hint="default"/>
      </w:rPr>
    </w:lvl>
    <w:lvl w:ilvl="7">
      <w:start w:val="1"/>
      <w:numFmt w:val="decimal"/>
      <w:lvlText w:val="%1-%2-%3.%4.%5.%6.%7.%8."/>
      <w:lvlJc w:val="left"/>
      <w:pPr>
        <w:ind w:left="7967" w:hanging="1800"/>
      </w:pPr>
      <w:rPr>
        <w:rFonts w:hint="default"/>
      </w:rPr>
    </w:lvl>
    <w:lvl w:ilvl="8">
      <w:start w:val="1"/>
      <w:numFmt w:val="decimal"/>
      <w:lvlText w:val="%1-%2-%3.%4.%5.%6.%7.%8.%9."/>
      <w:lvlJc w:val="left"/>
      <w:pPr>
        <w:ind w:left="9208" w:hanging="2160"/>
      </w:pPr>
      <w:rPr>
        <w:rFonts w:hint="default"/>
      </w:rPr>
    </w:lvl>
  </w:abstractNum>
  <w:num w:numId="1">
    <w:abstractNumId w:val="4"/>
  </w:num>
  <w:num w:numId="2">
    <w:abstractNumId w:val="19"/>
  </w:num>
  <w:num w:numId="3">
    <w:abstractNumId w:val="21"/>
  </w:num>
  <w:num w:numId="4">
    <w:abstractNumId w:val="12"/>
  </w:num>
  <w:num w:numId="5">
    <w:abstractNumId w:val="5"/>
  </w:num>
  <w:num w:numId="6">
    <w:abstractNumId w:val="25"/>
  </w:num>
  <w:num w:numId="7">
    <w:abstractNumId w:val="13"/>
  </w:num>
  <w:num w:numId="8">
    <w:abstractNumId w:val="0"/>
  </w:num>
  <w:num w:numId="9">
    <w:abstractNumId w:val="18"/>
  </w:num>
  <w:num w:numId="10">
    <w:abstractNumId w:val="7"/>
  </w:num>
  <w:num w:numId="11">
    <w:abstractNumId w:val="14"/>
  </w:num>
  <w:num w:numId="12">
    <w:abstractNumId w:val="3"/>
  </w:num>
  <w:num w:numId="13">
    <w:abstractNumId w:val="27"/>
  </w:num>
  <w:num w:numId="14">
    <w:abstractNumId w:val="34"/>
  </w:num>
  <w:num w:numId="15">
    <w:abstractNumId w:val="8"/>
  </w:num>
  <w:num w:numId="16">
    <w:abstractNumId w:val="2"/>
  </w:num>
  <w:num w:numId="17">
    <w:abstractNumId w:val="38"/>
  </w:num>
  <w:num w:numId="18">
    <w:abstractNumId w:val="11"/>
  </w:num>
  <w:num w:numId="19">
    <w:abstractNumId w:val="15"/>
  </w:num>
  <w:num w:numId="20">
    <w:abstractNumId w:val="30"/>
  </w:num>
  <w:num w:numId="21">
    <w:abstractNumId w:val="37"/>
  </w:num>
  <w:num w:numId="22">
    <w:abstractNumId w:val="10"/>
  </w:num>
  <w:num w:numId="23">
    <w:abstractNumId w:val="31"/>
  </w:num>
  <w:num w:numId="24">
    <w:abstractNumId w:val="28"/>
  </w:num>
  <w:num w:numId="25">
    <w:abstractNumId w:val="6"/>
  </w:num>
  <w:num w:numId="26">
    <w:abstractNumId w:val="22"/>
  </w:num>
  <w:num w:numId="27">
    <w:abstractNumId w:val="16"/>
  </w:num>
  <w:num w:numId="28">
    <w:abstractNumId w:val="35"/>
  </w:num>
  <w:num w:numId="29">
    <w:abstractNumId w:val="23"/>
  </w:num>
  <w:num w:numId="30">
    <w:abstractNumId w:val="26"/>
  </w:num>
  <w:num w:numId="31">
    <w:abstractNumId w:val="20"/>
  </w:num>
  <w:num w:numId="32">
    <w:abstractNumId w:val="9"/>
  </w:num>
  <w:num w:numId="33">
    <w:abstractNumId w:val="32"/>
  </w:num>
  <w:num w:numId="34">
    <w:abstractNumId w:val="33"/>
  </w:num>
  <w:num w:numId="35">
    <w:abstractNumId w:val="17"/>
  </w:num>
  <w:num w:numId="36">
    <w:abstractNumId w:val="36"/>
  </w:num>
  <w:num w:numId="37">
    <w:abstractNumId w:val="1"/>
  </w:num>
  <w:num w:numId="38">
    <w:abstractNumId w:val="2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6242"/>
    <w:rsid w:val="00012C5F"/>
    <w:rsid w:val="000202E0"/>
    <w:rsid w:val="00021DE2"/>
    <w:rsid w:val="0003142D"/>
    <w:rsid w:val="00032AF7"/>
    <w:rsid w:val="000454F5"/>
    <w:rsid w:val="00046C9B"/>
    <w:rsid w:val="00047D2F"/>
    <w:rsid w:val="0006120A"/>
    <w:rsid w:val="00064255"/>
    <w:rsid w:val="00065FD3"/>
    <w:rsid w:val="00067890"/>
    <w:rsid w:val="000768CD"/>
    <w:rsid w:val="00093C92"/>
    <w:rsid w:val="0009735C"/>
    <w:rsid w:val="000A38DC"/>
    <w:rsid w:val="000B3543"/>
    <w:rsid w:val="000C032F"/>
    <w:rsid w:val="000C1D57"/>
    <w:rsid w:val="000C51D3"/>
    <w:rsid w:val="000D458F"/>
    <w:rsid w:val="000E6F34"/>
    <w:rsid w:val="000F4EDB"/>
    <w:rsid w:val="000F657F"/>
    <w:rsid w:val="00102FCF"/>
    <w:rsid w:val="001045A6"/>
    <w:rsid w:val="001156B1"/>
    <w:rsid w:val="0011692D"/>
    <w:rsid w:val="00116D7F"/>
    <w:rsid w:val="001257B6"/>
    <w:rsid w:val="00125A5D"/>
    <w:rsid w:val="00155D04"/>
    <w:rsid w:val="001575F3"/>
    <w:rsid w:val="00157CA3"/>
    <w:rsid w:val="00161F0A"/>
    <w:rsid w:val="00172CF8"/>
    <w:rsid w:val="00173374"/>
    <w:rsid w:val="00177204"/>
    <w:rsid w:val="00181047"/>
    <w:rsid w:val="00181897"/>
    <w:rsid w:val="00182288"/>
    <w:rsid w:val="001877C6"/>
    <w:rsid w:val="001878BB"/>
    <w:rsid w:val="00191EE3"/>
    <w:rsid w:val="001B1540"/>
    <w:rsid w:val="001B7AF2"/>
    <w:rsid w:val="001D3C23"/>
    <w:rsid w:val="001D4237"/>
    <w:rsid w:val="001D438E"/>
    <w:rsid w:val="001D65C7"/>
    <w:rsid w:val="001E29A1"/>
    <w:rsid w:val="001F3835"/>
    <w:rsid w:val="001F57A9"/>
    <w:rsid w:val="002002C9"/>
    <w:rsid w:val="00203A7C"/>
    <w:rsid w:val="00210063"/>
    <w:rsid w:val="002437CF"/>
    <w:rsid w:val="00244ADE"/>
    <w:rsid w:val="0025042A"/>
    <w:rsid w:val="0026107E"/>
    <w:rsid w:val="00264D07"/>
    <w:rsid w:val="00272AE8"/>
    <w:rsid w:val="002745F0"/>
    <w:rsid w:val="0027789C"/>
    <w:rsid w:val="0028461E"/>
    <w:rsid w:val="00297BD4"/>
    <w:rsid w:val="002A55EB"/>
    <w:rsid w:val="002B41B9"/>
    <w:rsid w:val="002B4442"/>
    <w:rsid w:val="002B48D0"/>
    <w:rsid w:val="002C0EC7"/>
    <w:rsid w:val="002C6B4F"/>
    <w:rsid w:val="002D1368"/>
    <w:rsid w:val="002D1E89"/>
    <w:rsid w:val="002D7160"/>
    <w:rsid w:val="002E3BB5"/>
    <w:rsid w:val="002E5207"/>
    <w:rsid w:val="002E7276"/>
    <w:rsid w:val="0030393C"/>
    <w:rsid w:val="0030695B"/>
    <w:rsid w:val="00312F32"/>
    <w:rsid w:val="0032308F"/>
    <w:rsid w:val="00325956"/>
    <w:rsid w:val="003259AB"/>
    <w:rsid w:val="003260B3"/>
    <w:rsid w:val="00331F79"/>
    <w:rsid w:val="00335B1A"/>
    <w:rsid w:val="00341409"/>
    <w:rsid w:val="00341838"/>
    <w:rsid w:val="00365847"/>
    <w:rsid w:val="003722E6"/>
    <w:rsid w:val="00372817"/>
    <w:rsid w:val="00372A6E"/>
    <w:rsid w:val="00374AE6"/>
    <w:rsid w:val="00387A50"/>
    <w:rsid w:val="00390127"/>
    <w:rsid w:val="00396602"/>
    <w:rsid w:val="003A0A37"/>
    <w:rsid w:val="003A2726"/>
    <w:rsid w:val="003B3802"/>
    <w:rsid w:val="003D00A1"/>
    <w:rsid w:val="003E1BFF"/>
    <w:rsid w:val="003E2A06"/>
    <w:rsid w:val="003E75AF"/>
    <w:rsid w:val="003F13BB"/>
    <w:rsid w:val="003F5F41"/>
    <w:rsid w:val="003F61DE"/>
    <w:rsid w:val="004078AF"/>
    <w:rsid w:val="00421393"/>
    <w:rsid w:val="004340D3"/>
    <w:rsid w:val="00442F9A"/>
    <w:rsid w:val="004431F8"/>
    <w:rsid w:val="00445108"/>
    <w:rsid w:val="00452489"/>
    <w:rsid w:val="004622DA"/>
    <w:rsid w:val="00462329"/>
    <w:rsid w:val="004632CC"/>
    <w:rsid w:val="00467138"/>
    <w:rsid w:val="00482EE5"/>
    <w:rsid w:val="00490D02"/>
    <w:rsid w:val="00492184"/>
    <w:rsid w:val="0049437D"/>
    <w:rsid w:val="004945ED"/>
    <w:rsid w:val="0049594C"/>
    <w:rsid w:val="004A233E"/>
    <w:rsid w:val="004B70C0"/>
    <w:rsid w:val="004C0AD2"/>
    <w:rsid w:val="004C3F0A"/>
    <w:rsid w:val="004D19BA"/>
    <w:rsid w:val="004E33F9"/>
    <w:rsid w:val="004E67C2"/>
    <w:rsid w:val="00520384"/>
    <w:rsid w:val="00525381"/>
    <w:rsid w:val="00530043"/>
    <w:rsid w:val="00533642"/>
    <w:rsid w:val="00534923"/>
    <w:rsid w:val="00540B06"/>
    <w:rsid w:val="00540EF0"/>
    <w:rsid w:val="00550722"/>
    <w:rsid w:val="00552972"/>
    <w:rsid w:val="00576801"/>
    <w:rsid w:val="00577D8B"/>
    <w:rsid w:val="005818E5"/>
    <w:rsid w:val="00581A24"/>
    <w:rsid w:val="005836A2"/>
    <w:rsid w:val="0059028B"/>
    <w:rsid w:val="00592450"/>
    <w:rsid w:val="005933DA"/>
    <w:rsid w:val="005A19FD"/>
    <w:rsid w:val="005A1A14"/>
    <w:rsid w:val="005A6B13"/>
    <w:rsid w:val="005B1BF2"/>
    <w:rsid w:val="005B3CE3"/>
    <w:rsid w:val="005D0D48"/>
    <w:rsid w:val="005E4A30"/>
    <w:rsid w:val="00606242"/>
    <w:rsid w:val="00606306"/>
    <w:rsid w:val="0061203B"/>
    <w:rsid w:val="006125A5"/>
    <w:rsid w:val="0061343F"/>
    <w:rsid w:val="00615922"/>
    <w:rsid w:val="0062046E"/>
    <w:rsid w:val="00627809"/>
    <w:rsid w:val="006344A6"/>
    <w:rsid w:val="00634F0F"/>
    <w:rsid w:val="0063783D"/>
    <w:rsid w:val="006522F2"/>
    <w:rsid w:val="00653BAD"/>
    <w:rsid w:val="0065491F"/>
    <w:rsid w:val="0066058D"/>
    <w:rsid w:val="00683AEE"/>
    <w:rsid w:val="00687AA5"/>
    <w:rsid w:val="00692B59"/>
    <w:rsid w:val="00696D63"/>
    <w:rsid w:val="006B1EAF"/>
    <w:rsid w:val="006B272F"/>
    <w:rsid w:val="006B3336"/>
    <w:rsid w:val="006B5335"/>
    <w:rsid w:val="006C3739"/>
    <w:rsid w:val="006C6CA8"/>
    <w:rsid w:val="006F0235"/>
    <w:rsid w:val="006F7BD6"/>
    <w:rsid w:val="00707B4C"/>
    <w:rsid w:val="00710C77"/>
    <w:rsid w:val="00712922"/>
    <w:rsid w:val="007223D4"/>
    <w:rsid w:val="00722A5E"/>
    <w:rsid w:val="00736278"/>
    <w:rsid w:val="007520C0"/>
    <w:rsid w:val="00754BCB"/>
    <w:rsid w:val="007679DD"/>
    <w:rsid w:val="00772051"/>
    <w:rsid w:val="00774739"/>
    <w:rsid w:val="00775BD7"/>
    <w:rsid w:val="00781AA5"/>
    <w:rsid w:val="00782B04"/>
    <w:rsid w:val="007854BE"/>
    <w:rsid w:val="0079259A"/>
    <w:rsid w:val="00795CC0"/>
    <w:rsid w:val="007A0DF6"/>
    <w:rsid w:val="007A5676"/>
    <w:rsid w:val="007B5E33"/>
    <w:rsid w:val="007C2FEF"/>
    <w:rsid w:val="007C64F6"/>
    <w:rsid w:val="007D21CB"/>
    <w:rsid w:val="007D2F17"/>
    <w:rsid w:val="007D5192"/>
    <w:rsid w:val="007D5C7B"/>
    <w:rsid w:val="007E7068"/>
    <w:rsid w:val="007F133D"/>
    <w:rsid w:val="007F2F60"/>
    <w:rsid w:val="0080111A"/>
    <w:rsid w:val="00823B70"/>
    <w:rsid w:val="00837020"/>
    <w:rsid w:val="00837EEA"/>
    <w:rsid w:val="008447D0"/>
    <w:rsid w:val="00845951"/>
    <w:rsid w:val="00856C0A"/>
    <w:rsid w:val="00881261"/>
    <w:rsid w:val="0088311D"/>
    <w:rsid w:val="008A36B4"/>
    <w:rsid w:val="008A69DC"/>
    <w:rsid w:val="008B0888"/>
    <w:rsid w:val="008B147E"/>
    <w:rsid w:val="008B2A0E"/>
    <w:rsid w:val="008B4300"/>
    <w:rsid w:val="008C709A"/>
    <w:rsid w:val="008D3F38"/>
    <w:rsid w:val="008D50CA"/>
    <w:rsid w:val="008D729E"/>
    <w:rsid w:val="008E203B"/>
    <w:rsid w:val="008E454A"/>
    <w:rsid w:val="008E4577"/>
    <w:rsid w:val="008E6D17"/>
    <w:rsid w:val="008F125F"/>
    <w:rsid w:val="009079F0"/>
    <w:rsid w:val="009167FA"/>
    <w:rsid w:val="009203D9"/>
    <w:rsid w:val="009267D0"/>
    <w:rsid w:val="0093140E"/>
    <w:rsid w:val="009370C7"/>
    <w:rsid w:val="00943692"/>
    <w:rsid w:val="009477AE"/>
    <w:rsid w:val="0095079F"/>
    <w:rsid w:val="00971108"/>
    <w:rsid w:val="00971589"/>
    <w:rsid w:val="009729B3"/>
    <w:rsid w:val="0098064A"/>
    <w:rsid w:val="00983955"/>
    <w:rsid w:val="009868BB"/>
    <w:rsid w:val="00987CD9"/>
    <w:rsid w:val="009965EE"/>
    <w:rsid w:val="009A7CF3"/>
    <w:rsid w:val="009B1C26"/>
    <w:rsid w:val="009C4D3E"/>
    <w:rsid w:val="009D113B"/>
    <w:rsid w:val="009E3159"/>
    <w:rsid w:val="009E5E5E"/>
    <w:rsid w:val="009E6221"/>
    <w:rsid w:val="009F00D7"/>
    <w:rsid w:val="00A1027B"/>
    <w:rsid w:val="00A368F7"/>
    <w:rsid w:val="00A4307A"/>
    <w:rsid w:val="00A51967"/>
    <w:rsid w:val="00A560CA"/>
    <w:rsid w:val="00A6099F"/>
    <w:rsid w:val="00A67BA2"/>
    <w:rsid w:val="00A71E61"/>
    <w:rsid w:val="00A80351"/>
    <w:rsid w:val="00A80798"/>
    <w:rsid w:val="00A80E54"/>
    <w:rsid w:val="00A83462"/>
    <w:rsid w:val="00A85356"/>
    <w:rsid w:val="00A85BBD"/>
    <w:rsid w:val="00A8722C"/>
    <w:rsid w:val="00A949E8"/>
    <w:rsid w:val="00A96C1E"/>
    <w:rsid w:val="00A97700"/>
    <w:rsid w:val="00AA6A4F"/>
    <w:rsid w:val="00AC6B9A"/>
    <w:rsid w:val="00AD34EF"/>
    <w:rsid w:val="00AF4FDC"/>
    <w:rsid w:val="00B00730"/>
    <w:rsid w:val="00B07206"/>
    <w:rsid w:val="00B12070"/>
    <w:rsid w:val="00B17E41"/>
    <w:rsid w:val="00B26FE4"/>
    <w:rsid w:val="00B3329D"/>
    <w:rsid w:val="00B505CC"/>
    <w:rsid w:val="00B51E5A"/>
    <w:rsid w:val="00B55FE1"/>
    <w:rsid w:val="00B670E2"/>
    <w:rsid w:val="00B750F1"/>
    <w:rsid w:val="00BA1531"/>
    <w:rsid w:val="00BA4240"/>
    <w:rsid w:val="00BA6F60"/>
    <w:rsid w:val="00BB34E1"/>
    <w:rsid w:val="00BC351E"/>
    <w:rsid w:val="00BC7E86"/>
    <w:rsid w:val="00BD5011"/>
    <w:rsid w:val="00BE7859"/>
    <w:rsid w:val="00BF0037"/>
    <w:rsid w:val="00BF3FCC"/>
    <w:rsid w:val="00BF54DF"/>
    <w:rsid w:val="00BF75C8"/>
    <w:rsid w:val="00C00B3C"/>
    <w:rsid w:val="00C03E29"/>
    <w:rsid w:val="00C061BC"/>
    <w:rsid w:val="00C07333"/>
    <w:rsid w:val="00C25B7D"/>
    <w:rsid w:val="00C31770"/>
    <w:rsid w:val="00C329B7"/>
    <w:rsid w:val="00C407BB"/>
    <w:rsid w:val="00C61E0D"/>
    <w:rsid w:val="00C66FCD"/>
    <w:rsid w:val="00C70830"/>
    <w:rsid w:val="00C76DE3"/>
    <w:rsid w:val="00C82F1B"/>
    <w:rsid w:val="00CA7A0F"/>
    <w:rsid w:val="00CA7CD3"/>
    <w:rsid w:val="00CB6A3A"/>
    <w:rsid w:val="00CC2ECC"/>
    <w:rsid w:val="00CD41C0"/>
    <w:rsid w:val="00CE1702"/>
    <w:rsid w:val="00CE3F7A"/>
    <w:rsid w:val="00CE5334"/>
    <w:rsid w:val="00CE7625"/>
    <w:rsid w:val="00D024EF"/>
    <w:rsid w:val="00D17422"/>
    <w:rsid w:val="00D17C29"/>
    <w:rsid w:val="00D25086"/>
    <w:rsid w:val="00D275FE"/>
    <w:rsid w:val="00D31C36"/>
    <w:rsid w:val="00D3272D"/>
    <w:rsid w:val="00D62047"/>
    <w:rsid w:val="00D625BC"/>
    <w:rsid w:val="00D63B20"/>
    <w:rsid w:val="00D75490"/>
    <w:rsid w:val="00D84C23"/>
    <w:rsid w:val="00D859F7"/>
    <w:rsid w:val="00D87143"/>
    <w:rsid w:val="00D96D97"/>
    <w:rsid w:val="00D976D1"/>
    <w:rsid w:val="00DA147F"/>
    <w:rsid w:val="00DB1DC9"/>
    <w:rsid w:val="00DB6C3E"/>
    <w:rsid w:val="00DC33F5"/>
    <w:rsid w:val="00DC45AF"/>
    <w:rsid w:val="00DC496F"/>
    <w:rsid w:val="00DE1C97"/>
    <w:rsid w:val="00DE61C8"/>
    <w:rsid w:val="00DE6AD9"/>
    <w:rsid w:val="00DF1930"/>
    <w:rsid w:val="00E0159E"/>
    <w:rsid w:val="00E148CA"/>
    <w:rsid w:val="00E20DF0"/>
    <w:rsid w:val="00E30B6C"/>
    <w:rsid w:val="00E358BD"/>
    <w:rsid w:val="00E5642D"/>
    <w:rsid w:val="00E6217E"/>
    <w:rsid w:val="00E651AE"/>
    <w:rsid w:val="00E673BD"/>
    <w:rsid w:val="00E737B8"/>
    <w:rsid w:val="00E7721E"/>
    <w:rsid w:val="00E77395"/>
    <w:rsid w:val="00E9108F"/>
    <w:rsid w:val="00EA46F2"/>
    <w:rsid w:val="00EA70D7"/>
    <w:rsid w:val="00EB3ADF"/>
    <w:rsid w:val="00EC0E70"/>
    <w:rsid w:val="00EC1F16"/>
    <w:rsid w:val="00ED17AD"/>
    <w:rsid w:val="00ED1E37"/>
    <w:rsid w:val="00ED2850"/>
    <w:rsid w:val="00ED7D5A"/>
    <w:rsid w:val="00EF6634"/>
    <w:rsid w:val="00F16674"/>
    <w:rsid w:val="00F214EF"/>
    <w:rsid w:val="00F3084E"/>
    <w:rsid w:val="00F33BB4"/>
    <w:rsid w:val="00F34678"/>
    <w:rsid w:val="00F45CB5"/>
    <w:rsid w:val="00F51687"/>
    <w:rsid w:val="00F56199"/>
    <w:rsid w:val="00F60F99"/>
    <w:rsid w:val="00F62B55"/>
    <w:rsid w:val="00F64432"/>
    <w:rsid w:val="00F72B1E"/>
    <w:rsid w:val="00F758CD"/>
    <w:rsid w:val="00F90F0D"/>
    <w:rsid w:val="00FA7352"/>
    <w:rsid w:val="00FA7C79"/>
    <w:rsid w:val="00FD0C47"/>
    <w:rsid w:val="00FD79CD"/>
    <w:rsid w:val="00FE2F05"/>
    <w:rsid w:val="00FF4E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42CF4F-FDB3-46DD-B441-2034DABB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374"/>
    <w:pPr>
      <w:bidi/>
      <w:spacing w:after="200" w:line="276" w:lineRule="auto"/>
    </w:pPr>
    <w:rPr>
      <w:sz w:val="22"/>
      <w:szCs w:val="22"/>
    </w:rPr>
  </w:style>
  <w:style w:type="paragraph" w:styleId="Heading1">
    <w:name w:val="heading 1"/>
    <w:basedOn w:val="Normal"/>
    <w:next w:val="Normal"/>
    <w:link w:val="Heading1Char"/>
    <w:uiPriority w:val="9"/>
    <w:qFormat/>
    <w:rsid w:val="00606242"/>
    <w:pPr>
      <w:keepNext/>
      <w:keepLines/>
      <w:numPr>
        <w:numId w:val="25"/>
      </w:numPr>
      <w:bidi w:val="0"/>
      <w:spacing w:before="480" w:after="0"/>
      <w:outlineLvl w:val="0"/>
    </w:pPr>
    <w:rPr>
      <w:rFonts w:ascii="Cambria" w:eastAsia="Times New Roman" w:hAnsi="Cambria" w:cs="Times New Roman"/>
      <w:b/>
      <w:bCs/>
      <w:color w:val="365F91"/>
      <w:sz w:val="28"/>
      <w:szCs w:val="28"/>
      <w:lang w:bidi="en-US"/>
    </w:rPr>
  </w:style>
  <w:style w:type="paragraph" w:styleId="Heading2">
    <w:name w:val="heading 2"/>
    <w:basedOn w:val="Normal"/>
    <w:next w:val="Normal"/>
    <w:link w:val="Heading2Char"/>
    <w:uiPriority w:val="9"/>
    <w:semiHidden/>
    <w:unhideWhenUsed/>
    <w:qFormat/>
    <w:rsid w:val="00272AE8"/>
    <w:pPr>
      <w:keepNext/>
      <w:keepLines/>
      <w:numPr>
        <w:ilvl w:val="1"/>
        <w:numId w:val="2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2AE8"/>
    <w:pPr>
      <w:keepNext/>
      <w:keepLines/>
      <w:numPr>
        <w:ilvl w:val="2"/>
        <w:numId w:val="2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2AE8"/>
    <w:pPr>
      <w:keepNext/>
      <w:keepLines/>
      <w:numPr>
        <w:ilvl w:val="3"/>
        <w:numId w:val="2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72AE8"/>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2AE8"/>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2AE8"/>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2AE8"/>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72AE8"/>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242"/>
  </w:style>
  <w:style w:type="paragraph" w:styleId="Footer">
    <w:name w:val="footer"/>
    <w:basedOn w:val="Normal"/>
    <w:link w:val="FooterChar"/>
    <w:uiPriority w:val="99"/>
    <w:unhideWhenUsed/>
    <w:rsid w:val="00606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242"/>
  </w:style>
  <w:style w:type="paragraph" w:styleId="BalloonText">
    <w:name w:val="Balloon Text"/>
    <w:basedOn w:val="Normal"/>
    <w:link w:val="BalloonTextChar"/>
    <w:uiPriority w:val="99"/>
    <w:semiHidden/>
    <w:unhideWhenUsed/>
    <w:rsid w:val="00606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242"/>
    <w:rPr>
      <w:rFonts w:ascii="Tahoma" w:hAnsi="Tahoma" w:cs="Tahoma"/>
      <w:sz w:val="16"/>
      <w:szCs w:val="16"/>
    </w:rPr>
  </w:style>
  <w:style w:type="character" w:customStyle="1" w:styleId="Heading1Char">
    <w:name w:val="Heading 1 Char"/>
    <w:basedOn w:val="DefaultParagraphFont"/>
    <w:link w:val="Heading1"/>
    <w:uiPriority w:val="9"/>
    <w:rsid w:val="00606242"/>
    <w:rPr>
      <w:rFonts w:ascii="Cambria" w:eastAsia="Times New Roman" w:hAnsi="Cambria" w:cs="Times New Roman"/>
      <w:b/>
      <w:bCs/>
      <w:color w:val="365F91"/>
      <w:sz w:val="28"/>
      <w:szCs w:val="28"/>
      <w:lang w:bidi="en-US"/>
    </w:rPr>
  </w:style>
  <w:style w:type="table" w:styleId="TableGrid">
    <w:name w:val="Table Grid"/>
    <w:basedOn w:val="TableNormal"/>
    <w:uiPriority w:val="59"/>
    <w:rsid w:val="00C329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002C9"/>
    <w:pPr>
      <w:ind w:left="720"/>
      <w:contextualSpacing/>
    </w:pPr>
    <w:rPr>
      <w:rFonts w:asciiTheme="minorHAnsi" w:eastAsiaTheme="minorHAnsi" w:hAnsiTheme="minorHAnsi" w:cs="B Lotus"/>
      <w:szCs w:val="28"/>
    </w:rPr>
  </w:style>
  <w:style w:type="character" w:customStyle="1" w:styleId="Heading2Char">
    <w:name w:val="Heading 2 Char"/>
    <w:basedOn w:val="DefaultParagraphFont"/>
    <w:link w:val="Heading2"/>
    <w:uiPriority w:val="9"/>
    <w:semiHidden/>
    <w:rsid w:val="00272A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2AE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272AE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272AE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272AE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272AE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272AE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72AE8"/>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2E5207"/>
    <w:rPr>
      <w:color w:val="B6F1BC"/>
      <w:u w:val="single"/>
    </w:rPr>
  </w:style>
  <w:style w:type="paragraph" w:styleId="NormalWeb">
    <w:name w:val="Normal (Web)"/>
    <w:basedOn w:val="Normal"/>
    <w:uiPriority w:val="99"/>
    <w:semiHidden/>
    <w:unhideWhenUsed/>
    <w:rsid w:val="006B533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dictionarytitle">
    <w:name w:val="pdictionarytitle"/>
    <w:basedOn w:val="Normal"/>
    <w:rsid w:val="006B5335"/>
    <w:pPr>
      <w:spacing w:before="100" w:beforeAutospacing="1" w:after="0" w:line="240" w:lineRule="auto"/>
      <w:jc w:val="both"/>
    </w:pPr>
    <w:rPr>
      <w:rFonts w:ascii="Times New Roman" w:eastAsia="Times New Roman" w:hAnsi="Times New Roman" w:cs="Times New Roman"/>
      <w:color w:val="207E3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imeh.com/farhangnameh.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532BF-08F9-48D6-9040-CF37EF6D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8359</Words>
  <Characters>47652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mohammad javad</cp:lastModifiedBy>
  <cp:revision>6</cp:revision>
  <cp:lastPrinted>2010-05-10T11:29:00Z</cp:lastPrinted>
  <dcterms:created xsi:type="dcterms:W3CDTF">2010-09-20T12:31:00Z</dcterms:created>
  <dcterms:modified xsi:type="dcterms:W3CDTF">2016-08-29T07:00:00Z</dcterms:modified>
</cp:coreProperties>
</file>